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850D" w14:textId="5C80AA1C" w:rsidR="002732B7" w:rsidRPr="008D055C" w:rsidRDefault="002732B7" w:rsidP="008D055C">
      <w:pPr>
        <w:tabs>
          <w:tab w:val="center" w:pos="4535"/>
          <w:tab w:val="center" w:pos="8191"/>
        </w:tabs>
        <w:spacing w:after="96"/>
        <w:jc w:val="center"/>
        <w:rPr>
          <w:sz w:val="32"/>
          <w:szCs w:val="32"/>
        </w:rPr>
      </w:pPr>
      <w:r w:rsidRPr="008D055C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6651A3" wp14:editId="45C44E81">
                <wp:simplePos x="0" y="0"/>
                <wp:positionH relativeFrom="margin">
                  <wp:align>right</wp:align>
                </wp:positionH>
                <wp:positionV relativeFrom="paragraph">
                  <wp:posOffset>-89535</wp:posOffset>
                </wp:positionV>
                <wp:extent cx="8162925" cy="1090295"/>
                <wp:effectExtent l="0" t="0" r="9525" b="14605"/>
                <wp:wrapNone/>
                <wp:docPr id="3099" name="Group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62925" cy="1090295"/>
                          <a:chOff x="0" y="0"/>
                          <a:chExt cx="6059805" cy="88102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77" y="26"/>
                            <a:ext cx="586613" cy="602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04143" y="0"/>
                            <a:ext cx="585470" cy="5484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60" name="Shape 5160"/>
                        <wps:cNvSpPr/>
                        <wps:spPr>
                          <a:xfrm>
                            <a:off x="0" y="873405"/>
                            <a:ext cx="706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8" h="9144">
                                <a:moveTo>
                                  <a:pt x="0" y="0"/>
                                </a:moveTo>
                                <a:lnTo>
                                  <a:pt x="706438" y="0"/>
                                </a:lnTo>
                                <a:lnTo>
                                  <a:pt x="706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1" name="Shape 5161"/>
                        <wps:cNvSpPr/>
                        <wps:spPr>
                          <a:xfrm>
                            <a:off x="0" y="827811"/>
                            <a:ext cx="7064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8" h="38100">
                                <a:moveTo>
                                  <a:pt x="0" y="0"/>
                                </a:moveTo>
                                <a:lnTo>
                                  <a:pt x="706438" y="0"/>
                                </a:lnTo>
                                <a:lnTo>
                                  <a:pt x="70643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2" name="Shape 5162"/>
                        <wps:cNvSpPr/>
                        <wps:spPr>
                          <a:xfrm>
                            <a:off x="698818" y="827811"/>
                            <a:ext cx="53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810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3" name="Shape 5163"/>
                        <wps:cNvSpPr/>
                        <wps:spPr>
                          <a:xfrm>
                            <a:off x="698818" y="873405"/>
                            <a:ext cx="53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144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4" name="Shape 5164"/>
                        <wps:cNvSpPr/>
                        <wps:spPr>
                          <a:xfrm>
                            <a:off x="752158" y="873405"/>
                            <a:ext cx="4456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430" h="9144">
                                <a:moveTo>
                                  <a:pt x="0" y="0"/>
                                </a:moveTo>
                                <a:lnTo>
                                  <a:pt x="4456430" y="0"/>
                                </a:lnTo>
                                <a:lnTo>
                                  <a:pt x="4456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5" name="Shape 5165"/>
                        <wps:cNvSpPr/>
                        <wps:spPr>
                          <a:xfrm>
                            <a:off x="752158" y="827811"/>
                            <a:ext cx="445643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430" h="38100">
                                <a:moveTo>
                                  <a:pt x="0" y="0"/>
                                </a:moveTo>
                                <a:lnTo>
                                  <a:pt x="4456430" y="0"/>
                                </a:lnTo>
                                <a:lnTo>
                                  <a:pt x="445643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6" name="Shape 5166"/>
                        <wps:cNvSpPr/>
                        <wps:spPr>
                          <a:xfrm>
                            <a:off x="5200968" y="827811"/>
                            <a:ext cx="533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810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7" name="Shape 5167"/>
                        <wps:cNvSpPr/>
                        <wps:spPr>
                          <a:xfrm>
                            <a:off x="5200968" y="873405"/>
                            <a:ext cx="53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144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8" name="Shape 5168"/>
                        <wps:cNvSpPr/>
                        <wps:spPr>
                          <a:xfrm>
                            <a:off x="5254308" y="873405"/>
                            <a:ext cx="8054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497" h="9144">
                                <a:moveTo>
                                  <a:pt x="0" y="0"/>
                                </a:moveTo>
                                <a:lnTo>
                                  <a:pt x="805497" y="0"/>
                                </a:lnTo>
                                <a:lnTo>
                                  <a:pt x="8054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5254308" y="827811"/>
                            <a:ext cx="80549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497" h="38100">
                                <a:moveTo>
                                  <a:pt x="0" y="0"/>
                                </a:moveTo>
                                <a:lnTo>
                                  <a:pt x="805497" y="0"/>
                                </a:lnTo>
                                <a:lnTo>
                                  <a:pt x="80549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47956" id="Group 3099" o:spid="_x0000_s1026" style="position:absolute;margin-left:591.55pt;margin-top:-7.05pt;width:642.75pt;height:85.85pt;z-index:-251657216;mso-position-horizontal:right;mso-position-horizontal-relative:margin" coordsize="60598,881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1;width:5866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">
                  <v:imagedata r:id="rId10" o:title=""/>
                </v:shape>
                <v:shape id="Picture 9" o:spid="_x0000_s1028" type="#_x0000_t75" style="position:absolute;left:52041;width:5855;height:5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">
                  <v:imagedata r:id="rId11" o:title=""/>
                </v:shape>
                <v:shape id="Shape 5160" o:spid="_x0000_s1029" style="position:absolute;top:8734;width:7064;height:91;visibility:visible;mso-wrap-style:square;v-text-anchor:top" coordsize="7064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" path="m,l706438,r,9144l,9144,,e" fillcolor="black" stroked="f" strokeweight="0">
                  <v:stroke miterlimit="83231f" joinstyle="miter"/>
                  <v:path arrowok="t" textboxrect="0,0,706438,9144"/>
                </v:shape>
                <v:shape id="Shape 5161" o:spid="_x0000_s1030" style="position:absolute;top:8278;width:7064;height:381;visibility:visible;mso-wrap-style:square;v-text-anchor:top" coordsize="7064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" path="m,l706438,r,38100l,38100,,e" fillcolor="black" stroked="f" strokeweight="0">
                  <v:stroke miterlimit="83231f" joinstyle="miter"/>
                  <v:path arrowok="t" textboxrect="0,0,706438,38100"/>
                </v:shape>
                <v:shape id="Shape 5162" o:spid="_x0000_s1031" style="position:absolute;left:6988;top:8278;width:533;height:381;visibility:visible;mso-wrap-style:square;v-text-anchor:top" coordsize="53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" path="m,l53340,r,38100l,38100,,e" fillcolor="black" stroked="f" strokeweight="0">
                  <v:stroke miterlimit="83231f" joinstyle="miter"/>
                  <v:path arrowok="t" textboxrect="0,0,53340,38100"/>
                </v:shape>
                <v:shape id="Shape 5163" o:spid="_x0000_s1032" style="position:absolute;left:6988;top:8734;width:533;height:91;visibility:visible;mso-wrap-style:square;v-text-anchor:top" coordsize="5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" path="m,l53340,r,9144l,9144,,e" fillcolor="black" stroked="f" strokeweight="0">
                  <v:stroke miterlimit="83231f" joinstyle="miter"/>
                  <v:path arrowok="t" textboxrect="0,0,53340,9144"/>
                </v:shape>
                <v:shape id="Shape 5164" o:spid="_x0000_s1033" style="position:absolute;left:7521;top:8734;width:44564;height:91;visibility:visible;mso-wrap-style:square;v-text-anchor:top" coordsize="4456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" path="m,l4456430,r,9144l,9144,,e" fillcolor="black" stroked="f" strokeweight="0">
                  <v:stroke miterlimit="83231f" joinstyle="miter"/>
                  <v:path arrowok="t" textboxrect="0,0,4456430,9144"/>
                </v:shape>
                <v:shape id="Shape 5165" o:spid="_x0000_s1034" style="position:absolute;left:7521;top:8278;width:44564;height:381;visibility:visible;mso-wrap-style:square;v-text-anchor:top" coordsize="44564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" path="m,l4456430,r,38100l,38100,,e" fillcolor="black" stroked="f" strokeweight="0">
                  <v:stroke miterlimit="83231f" joinstyle="miter"/>
                  <v:path arrowok="t" textboxrect="0,0,4456430,38100"/>
                </v:shape>
                <v:shape id="Shape 5166" o:spid="_x0000_s1035" style="position:absolute;left:52009;top:8278;width:534;height:381;visibility:visible;mso-wrap-style:square;v-text-anchor:top" coordsize="533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" path="m,l53340,r,38100l,38100,,e" fillcolor="black" stroked="f" strokeweight="0">
                  <v:stroke miterlimit="83231f" joinstyle="miter"/>
                  <v:path arrowok="t" textboxrect="0,0,53340,38100"/>
                </v:shape>
                <v:shape id="Shape 5167" o:spid="_x0000_s1036" style="position:absolute;left:52009;top:8734;width:534;height:91;visibility:visible;mso-wrap-style:square;v-text-anchor:top" coordsize="5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" path="m,l53340,r,9144l,9144,,e" fillcolor="black" stroked="f" strokeweight="0">
                  <v:stroke miterlimit="83231f" joinstyle="miter"/>
                  <v:path arrowok="t" textboxrect="0,0,53340,9144"/>
                </v:shape>
                <v:shape id="Shape 5168" o:spid="_x0000_s1037" style="position:absolute;left:52543;top:8734;width:8055;height:91;visibility:visible;mso-wrap-style:square;v-text-anchor:top" coordsize="8054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" path="m,l805497,r,9144l,9144,,e" fillcolor="black" stroked="f" strokeweight="0">
                  <v:stroke miterlimit="83231f" joinstyle="miter"/>
                  <v:path arrowok="t" textboxrect="0,0,805497,9144"/>
                </v:shape>
                <v:shape id="Shape 5169" o:spid="_x0000_s1038" style="position:absolute;left:52543;top:8278;width:8055;height:381;visibility:visible;mso-wrap-style:square;v-text-anchor:top" coordsize="8054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" path="m,l805497,r,38100l,38100,,e" fillcolor="black" stroked="f" strokeweight="0">
                  <v:stroke miterlimit="83231f" joinstyle="miter"/>
                  <v:path arrowok="t" textboxrect="0,0,805497,38100"/>
                </v:shape>
                <w10:wrap anchorx="margin"/>
              </v:group>
            </w:pict>
          </mc:Fallback>
        </mc:AlternateContent>
      </w:r>
      <w:r w:rsidRPr="008D055C">
        <w:rPr>
          <w:rFonts w:ascii="Calibri" w:eastAsia="Calibri" w:hAnsi="Calibri" w:cs="Calibri"/>
          <w:b/>
          <w:sz w:val="32"/>
          <w:szCs w:val="32"/>
        </w:rPr>
        <w:t>BADAN USAHA MILIK DAERAH KABUPATEN SUMEDANG</w:t>
      </w:r>
    </w:p>
    <w:p w14:paraId="3B14268E" w14:textId="556598F9" w:rsidR="002732B7" w:rsidRDefault="002732B7" w:rsidP="008D055C">
      <w:pPr>
        <w:pStyle w:val="Heading1"/>
        <w:ind w:left="0"/>
        <w:jc w:val="center"/>
      </w:pPr>
      <w:r>
        <w:t>PT. KAMPUNG MAKMUR (PERSERODA)</w:t>
      </w:r>
    </w:p>
    <w:p w14:paraId="0F17DF8B" w14:textId="7A991810" w:rsidR="002732B7" w:rsidRDefault="002732B7" w:rsidP="008D055C">
      <w:pPr>
        <w:jc w:val="center"/>
      </w:pPr>
      <w:r>
        <w:rPr>
          <w:rFonts w:ascii="Calibri" w:eastAsia="Calibri" w:hAnsi="Calibri" w:cs="Calibri"/>
          <w:sz w:val="20"/>
        </w:rPr>
        <w:t xml:space="preserve">Jl. </w:t>
      </w:r>
      <w:proofErr w:type="spellStart"/>
      <w:r>
        <w:rPr>
          <w:rFonts w:ascii="Calibri" w:eastAsia="Calibri" w:hAnsi="Calibri" w:cs="Calibri"/>
          <w:sz w:val="20"/>
        </w:rPr>
        <w:t>Serma</w:t>
      </w:r>
      <w:proofErr w:type="spellEnd"/>
      <w:r>
        <w:rPr>
          <w:rFonts w:ascii="Calibri" w:eastAsia="Calibri" w:hAnsi="Calibri" w:cs="Calibri"/>
          <w:sz w:val="20"/>
        </w:rPr>
        <w:t xml:space="preserve"> Mu</w:t>
      </w:r>
      <w:r w:rsidR="008D055C">
        <w:rPr>
          <w:rFonts w:ascii="Calibri" w:eastAsia="Calibri" w:hAnsi="Calibri" w:cs="Calibri"/>
          <w:sz w:val="20"/>
        </w:rPr>
        <w:t>kh</w:t>
      </w:r>
      <w:r>
        <w:rPr>
          <w:rFonts w:ascii="Calibri" w:eastAsia="Calibri" w:hAnsi="Calibri" w:cs="Calibri"/>
          <w:sz w:val="20"/>
        </w:rPr>
        <w:t>tar No. 121 RT. 0</w:t>
      </w:r>
      <w:r w:rsidR="008D055C">
        <w:rPr>
          <w:rFonts w:ascii="Calibri" w:eastAsia="Calibri" w:hAnsi="Calibri" w:cs="Calibri"/>
          <w:sz w:val="20"/>
        </w:rPr>
        <w:t>1</w:t>
      </w:r>
      <w:r>
        <w:rPr>
          <w:rFonts w:ascii="Calibri" w:eastAsia="Calibri" w:hAnsi="Calibri" w:cs="Calibri"/>
          <w:sz w:val="20"/>
        </w:rPr>
        <w:t xml:space="preserve"> RW.07 </w:t>
      </w:r>
      <w:proofErr w:type="spellStart"/>
      <w:r>
        <w:rPr>
          <w:rFonts w:ascii="Calibri" w:eastAsia="Calibri" w:hAnsi="Calibri" w:cs="Calibri"/>
          <w:sz w:val="20"/>
        </w:rPr>
        <w:t>Kel</w:t>
      </w:r>
      <w:proofErr w:type="spellEnd"/>
      <w:r>
        <w:rPr>
          <w:rFonts w:ascii="Calibri" w:eastAsia="Calibri" w:hAnsi="Calibri" w:cs="Calibri"/>
          <w:sz w:val="20"/>
        </w:rPr>
        <w:t xml:space="preserve"> Situ </w:t>
      </w:r>
      <w:proofErr w:type="spellStart"/>
      <w:r>
        <w:rPr>
          <w:rFonts w:ascii="Calibri" w:eastAsia="Calibri" w:hAnsi="Calibri" w:cs="Calibri"/>
          <w:sz w:val="20"/>
        </w:rPr>
        <w:t>Kec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</w:rPr>
        <w:t>Sumedang</w:t>
      </w:r>
      <w:proofErr w:type="spellEnd"/>
      <w:r>
        <w:rPr>
          <w:rFonts w:ascii="Calibri" w:eastAsia="Calibri" w:hAnsi="Calibri" w:cs="Calibri"/>
          <w:sz w:val="20"/>
        </w:rPr>
        <w:t xml:space="preserve"> Utara </w:t>
      </w:r>
      <w:proofErr w:type="spellStart"/>
      <w:r>
        <w:rPr>
          <w:rFonts w:ascii="Calibri" w:eastAsia="Calibri" w:hAnsi="Calibri" w:cs="Calibri"/>
          <w:sz w:val="20"/>
        </w:rPr>
        <w:t>Kab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</w:rPr>
        <w:t>Sumedang</w:t>
      </w:r>
      <w:proofErr w:type="spellEnd"/>
    </w:p>
    <w:p w14:paraId="21E795B0" w14:textId="66CEFF19" w:rsidR="002732B7" w:rsidRDefault="002732B7" w:rsidP="008D055C">
      <w:pPr>
        <w:spacing w:after="3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 xml:space="preserve">Telp. 0261 </w:t>
      </w:r>
      <w:proofErr w:type="gramStart"/>
      <w:r>
        <w:rPr>
          <w:rFonts w:ascii="Calibri" w:eastAsia="Calibri" w:hAnsi="Calibri" w:cs="Calibri"/>
          <w:sz w:val="20"/>
        </w:rPr>
        <w:t>2401346  e-mail</w:t>
      </w:r>
      <w:proofErr w:type="gramEnd"/>
      <w:r>
        <w:rPr>
          <w:rFonts w:ascii="Calibri" w:eastAsia="Calibri" w:hAnsi="Calibri" w:cs="Calibri"/>
          <w:sz w:val="20"/>
        </w:rPr>
        <w:t xml:space="preserve">: </w:t>
      </w:r>
      <w:r>
        <w:rPr>
          <w:rFonts w:ascii="Calibri" w:eastAsia="Calibri" w:hAnsi="Calibri" w:cs="Calibri"/>
          <w:color w:val="0563C1"/>
          <w:sz w:val="20"/>
          <w:u w:val="single" w:color="0563C1"/>
        </w:rPr>
        <w:t>kampungmakmur.bumd@gmail.com</w:t>
      </w:r>
    </w:p>
    <w:p w14:paraId="247FBF48" w14:textId="77777777" w:rsidR="002732B7" w:rsidRPr="002732B7" w:rsidRDefault="002732B7" w:rsidP="002732B7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44"/>
          <w:szCs w:val="44"/>
          <w:lang w:val="fi-FI"/>
        </w:rPr>
      </w:pPr>
    </w:p>
    <w:p w14:paraId="5528F53E" w14:textId="77777777" w:rsidR="002732B7" w:rsidRPr="002732B7" w:rsidRDefault="002732B7" w:rsidP="002732B7">
      <w:pPr>
        <w:jc w:val="center"/>
        <w:rPr>
          <w:rFonts w:ascii="Bookman Old Style" w:hAnsi="Bookman Old Style"/>
          <w:b/>
          <w:bCs/>
          <w:sz w:val="44"/>
          <w:szCs w:val="44"/>
          <w:u w:val="single"/>
          <w:lang w:val="fi-FI"/>
        </w:rPr>
      </w:pPr>
      <w:r w:rsidRPr="002732B7">
        <w:rPr>
          <w:rFonts w:ascii="Bookman Old Style" w:hAnsi="Bookman Old Style"/>
          <w:b/>
          <w:bCs/>
          <w:sz w:val="44"/>
          <w:szCs w:val="44"/>
          <w:u w:val="single"/>
          <w:lang w:val="fi-FI"/>
        </w:rPr>
        <w:t>PENGUMUMAN</w:t>
      </w:r>
    </w:p>
    <w:p w14:paraId="6EB5366F" w14:textId="2553C0C2" w:rsidR="002732B7" w:rsidRPr="002732B7" w:rsidRDefault="002732B7" w:rsidP="002732B7">
      <w:pPr>
        <w:jc w:val="center"/>
        <w:rPr>
          <w:rFonts w:ascii="Bookman Old Style" w:hAnsi="Bookman Old Style"/>
          <w:b/>
          <w:bCs/>
          <w:sz w:val="44"/>
          <w:szCs w:val="44"/>
          <w:lang w:val="fi-FI"/>
        </w:rPr>
      </w:pPr>
      <w:r w:rsidRPr="002732B7">
        <w:rPr>
          <w:rFonts w:ascii="Bookman Old Style" w:hAnsi="Bookman Old Style"/>
          <w:b/>
          <w:bCs/>
          <w:sz w:val="44"/>
          <w:szCs w:val="44"/>
          <w:lang w:val="fi-FI"/>
        </w:rPr>
        <w:t>NO. 01/PT.KM-P/VIII/2021</w:t>
      </w:r>
      <w:r w:rsidRPr="002732B7">
        <w:rPr>
          <w:rFonts w:ascii="Bookman Old Style" w:hAnsi="Bookman Old Style"/>
          <w:b/>
          <w:bCs/>
          <w:sz w:val="44"/>
          <w:szCs w:val="44"/>
          <w:lang w:val="fi-FI"/>
        </w:rPr>
        <w:br/>
      </w:r>
    </w:p>
    <w:p w14:paraId="38F62148" w14:textId="7524DA1D" w:rsidR="002732B7" w:rsidRPr="002732B7" w:rsidRDefault="002732B7" w:rsidP="002732B7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44"/>
          <w:szCs w:val="44"/>
          <w:lang w:val="fi-FI"/>
        </w:rPr>
      </w:pPr>
      <w:r w:rsidRPr="002732B7">
        <w:rPr>
          <w:rFonts w:ascii="Bookman Old Style" w:hAnsi="Bookman Old Style"/>
          <w:b/>
          <w:bCs/>
          <w:sz w:val="44"/>
          <w:szCs w:val="44"/>
          <w:lang w:val="fi-FI"/>
        </w:rPr>
        <w:t>PENJUALAN SAHAM DALAM SIMPANAN (PORTEPEL)</w:t>
      </w:r>
    </w:p>
    <w:p w14:paraId="5567A2CB" w14:textId="77777777" w:rsidR="002732B7" w:rsidRPr="002732B7" w:rsidRDefault="002732B7" w:rsidP="002732B7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44"/>
          <w:szCs w:val="44"/>
          <w:lang w:val="fi-FI"/>
        </w:rPr>
      </w:pPr>
      <w:r w:rsidRPr="002732B7">
        <w:rPr>
          <w:rFonts w:ascii="Bookman Old Style" w:hAnsi="Bookman Old Style"/>
          <w:b/>
          <w:bCs/>
          <w:sz w:val="44"/>
          <w:szCs w:val="44"/>
          <w:lang w:val="fi-FI"/>
        </w:rPr>
        <w:t>PT. KAMPUNG MAKMUR (PERSERODA)</w:t>
      </w:r>
    </w:p>
    <w:p w14:paraId="03DD2535" w14:textId="77777777" w:rsidR="002732B7" w:rsidRPr="008D055C" w:rsidRDefault="002732B7" w:rsidP="002732B7">
      <w:pPr>
        <w:spacing w:before="100" w:beforeAutospacing="1" w:after="100" w:afterAutospacing="1"/>
        <w:jc w:val="both"/>
        <w:rPr>
          <w:rFonts w:ascii="Bookman Old Style" w:hAnsi="Bookman Old Style"/>
          <w:lang w:val="fi-FI"/>
        </w:rPr>
      </w:pPr>
    </w:p>
    <w:p w14:paraId="55E92577" w14:textId="77777777" w:rsidR="002732B7" w:rsidRPr="008D055C" w:rsidRDefault="002732B7" w:rsidP="002732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  <w:b/>
          <w:bCs/>
        </w:rPr>
      </w:pPr>
      <w:r w:rsidRPr="008D055C">
        <w:rPr>
          <w:rFonts w:ascii="Bookman Old Style" w:hAnsi="Bookman Old Style"/>
          <w:b/>
          <w:bCs/>
        </w:rPr>
        <w:t>LATAR BELAKANG</w:t>
      </w:r>
    </w:p>
    <w:p w14:paraId="6C4F1D72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Kabupaten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Sumedang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memiliki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posisi</w:t>
      </w:r>
      <w:proofErr w:type="spellEnd"/>
      <w:r w:rsidRPr="008D055C">
        <w:rPr>
          <w:rFonts w:ascii="Bookman Old Style" w:hAnsi="Bookman Old Style"/>
        </w:rPr>
        <w:t xml:space="preserve"> yang </w:t>
      </w:r>
      <w:proofErr w:type="spellStart"/>
      <w:r w:rsidRPr="008D055C">
        <w:rPr>
          <w:rFonts w:ascii="Bookman Old Style" w:hAnsi="Bookman Old Style"/>
        </w:rPr>
        <w:t>strategis</w:t>
      </w:r>
      <w:proofErr w:type="spellEnd"/>
      <w:r w:rsidRPr="008D055C">
        <w:rPr>
          <w:rFonts w:ascii="Bookman Old Style" w:hAnsi="Bookman Old Style"/>
        </w:rPr>
        <w:t xml:space="preserve"> di </w:t>
      </w:r>
      <w:proofErr w:type="spellStart"/>
      <w:r w:rsidRPr="008D055C">
        <w:rPr>
          <w:rFonts w:ascii="Bookman Old Style" w:hAnsi="Bookman Old Style"/>
        </w:rPr>
        <w:t>tengah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koridor</w:t>
      </w:r>
      <w:proofErr w:type="spellEnd"/>
      <w:r w:rsidRPr="008D055C">
        <w:rPr>
          <w:rFonts w:ascii="Bookman Old Style" w:hAnsi="Bookman Old Style"/>
        </w:rPr>
        <w:t xml:space="preserve"> 3 </w:t>
      </w:r>
      <w:proofErr w:type="spellStart"/>
      <w:r w:rsidRPr="008D055C">
        <w:rPr>
          <w:rFonts w:ascii="Bookman Old Style" w:hAnsi="Bookman Old Style"/>
        </w:rPr>
        <w:t>pusat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pertumbuhan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ekonomi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Jawa</w:t>
      </w:r>
      <w:proofErr w:type="spellEnd"/>
      <w:r w:rsidRPr="008D055C">
        <w:rPr>
          <w:rFonts w:ascii="Bookman Old Style" w:hAnsi="Bookman Old Style"/>
        </w:rPr>
        <w:t xml:space="preserve"> Barat, yang </w:t>
      </w:r>
      <w:proofErr w:type="spellStart"/>
      <w:r w:rsidRPr="008D055C">
        <w:rPr>
          <w:rFonts w:ascii="Bookman Old Style" w:hAnsi="Bookman Old Style"/>
        </w:rPr>
        <w:t>terdiri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dari</w:t>
      </w:r>
      <w:proofErr w:type="spellEnd"/>
      <w:r w:rsidRPr="008D055C">
        <w:rPr>
          <w:rFonts w:ascii="Bookman Old Style" w:hAnsi="Bookman Old Style"/>
        </w:rPr>
        <w:t xml:space="preserve"> Metropolitan 1 Jakarta Raya (Bogor, Depok, Bekasi, </w:t>
      </w:r>
      <w:proofErr w:type="spellStart"/>
      <w:r w:rsidRPr="008D055C">
        <w:rPr>
          <w:rFonts w:ascii="Bookman Old Style" w:hAnsi="Bookman Old Style"/>
        </w:rPr>
        <w:t>Purwakarta</w:t>
      </w:r>
      <w:proofErr w:type="spellEnd"/>
      <w:r w:rsidRPr="008D055C">
        <w:rPr>
          <w:rFonts w:ascii="Bookman Old Style" w:hAnsi="Bookman Old Style"/>
        </w:rPr>
        <w:t xml:space="preserve"> dan </w:t>
      </w:r>
      <w:proofErr w:type="spellStart"/>
      <w:r w:rsidRPr="008D055C">
        <w:rPr>
          <w:rFonts w:ascii="Bookman Old Style" w:hAnsi="Bookman Old Style"/>
        </w:rPr>
        <w:t>Karawang</w:t>
      </w:r>
      <w:proofErr w:type="spellEnd"/>
      <w:r w:rsidRPr="008D055C">
        <w:rPr>
          <w:rFonts w:ascii="Bookman Old Style" w:hAnsi="Bookman Old Style"/>
        </w:rPr>
        <w:t xml:space="preserve">), Metropolitan 2 Bandung Raya, dan Metropolitan 3 Cirebon Raya. </w:t>
      </w:r>
    </w:p>
    <w:p w14:paraId="322988BD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Terdapat</w:t>
      </w:r>
      <w:proofErr w:type="spellEnd"/>
      <w:r w:rsidRPr="008D055C">
        <w:rPr>
          <w:rFonts w:ascii="Bookman Old Style" w:hAnsi="Bookman Old Style"/>
        </w:rPr>
        <w:t xml:space="preserve"> 3 </w:t>
      </w:r>
      <w:proofErr w:type="spellStart"/>
      <w:r w:rsidRPr="008D055C">
        <w:rPr>
          <w:rFonts w:ascii="Bookman Old Style" w:hAnsi="Bookman Old Style"/>
        </w:rPr>
        <w:t>Proyek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Strategis</w:t>
      </w:r>
      <w:proofErr w:type="spellEnd"/>
      <w:r w:rsidRPr="008D055C">
        <w:rPr>
          <w:rFonts w:ascii="Bookman Old Style" w:hAnsi="Bookman Old Style"/>
        </w:rPr>
        <w:t xml:space="preserve"> Nasional (PSN) </w:t>
      </w:r>
      <w:proofErr w:type="spellStart"/>
      <w:r w:rsidRPr="008D055C">
        <w:rPr>
          <w:rFonts w:ascii="Bookman Old Style" w:hAnsi="Bookman Old Style"/>
        </w:rPr>
        <w:t>Pemerintah</w:t>
      </w:r>
      <w:proofErr w:type="spellEnd"/>
      <w:r w:rsidRPr="008D055C">
        <w:rPr>
          <w:rFonts w:ascii="Bookman Old Style" w:hAnsi="Bookman Old Style"/>
        </w:rPr>
        <w:t xml:space="preserve"> Pusat di 3 </w:t>
      </w:r>
      <w:proofErr w:type="spellStart"/>
      <w:r w:rsidRPr="008D055C">
        <w:rPr>
          <w:rFonts w:ascii="Bookman Old Style" w:hAnsi="Bookman Old Style"/>
        </w:rPr>
        <w:t>pusat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pertumbuhan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tersebut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diantaranya</w:t>
      </w:r>
      <w:proofErr w:type="spellEnd"/>
      <w:r w:rsidRPr="008D055C">
        <w:rPr>
          <w:rFonts w:ascii="Bookman Old Style" w:hAnsi="Bookman Old Style"/>
        </w:rPr>
        <w:t xml:space="preserve"> Bandara International </w:t>
      </w:r>
      <w:proofErr w:type="spellStart"/>
      <w:r w:rsidRPr="008D055C">
        <w:rPr>
          <w:rFonts w:ascii="Bookman Old Style" w:hAnsi="Bookman Old Style"/>
        </w:rPr>
        <w:t>Jawa</w:t>
      </w:r>
      <w:proofErr w:type="spellEnd"/>
      <w:r w:rsidRPr="008D055C">
        <w:rPr>
          <w:rFonts w:ascii="Bookman Old Style" w:hAnsi="Bookman Old Style"/>
        </w:rPr>
        <w:t xml:space="preserve"> Barat (BIJB) </w:t>
      </w:r>
      <w:proofErr w:type="spellStart"/>
      <w:r w:rsidRPr="008D055C">
        <w:rPr>
          <w:rFonts w:ascii="Bookman Old Style" w:hAnsi="Bookman Old Style"/>
        </w:rPr>
        <w:t>Kertajati</w:t>
      </w:r>
      <w:proofErr w:type="spellEnd"/>
      <w:r w:rsidRPr="008D055C">
        <w:rPr>
          <w:rFonts w:ascii="Bookman Old Style" w:hAnsi="Bookman Old Style"/>
        </w:rPr>
        <w:t xml:space="preserve"> (</w:t>
      </w:r>
      <w:proofErr w:type="spellStart"/>
      <w:r w:rsidRPr="008D055C">
        <w:rPr>
          <w:rFonts w:ascii="Bookman Old Style" w:hAnsi="Bookman Old Style"/>
        </w:rPr>
        <w:t>Kabupaten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Majalengka</w:t>
      </w:r>
      <w:proofErr w:type="spellEnd"/>
      <w:r w:rsidRPr="008D055C">
        <w:rPr>
          <w:rFonts w:ascii="Bookman Old Style" w:hAnsi="Bookman Old Style"/>
        </w:rPr>
        <w:t xml:space="preserve">), </w:t>
      </w:r>
      <w:proofErr w:type="spellStart"/>
      <w:r w:rsidRPr="008D055C">
        <w:rPr>
          <w:rFonts w:ascii="Bookman Old Style" w:hAnsi="Bookman Old Style"/>
        </w:rPr>
        <w:t>Waduk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Jatigede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Waduk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Cipanas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Waduk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Sadawarna</w:t>
      </w:r>
      <w:proofErr w:type="spellEnd"/>
      <w:r w:rsidRPr="008D055C">
        <w:rPr>
          <w:rFonts w:ascii="Bookman Old Style" w:hAnsi="Bookman Old Style"/>
        </w:rPr>
        <w:t xml:space="preserve"> (</w:t>
      </w:r>
      <w:proofErr w:type="spellStart"/>
      <w:r w:rsidRPr="008D055C">
        <w:rPr>
          <w:rFonts w:ascii="Bookman Old Style" w:hAnsi="Bookman Old Style"/>
        </w:rPr>
        <w:t>Kabupaten</w:t>
      </w:r>
      <w:proofErr w:type="spellEnd"/>
      <w:r w:rsidRPr="008D055C">
        <w:rPr>
          <w:rFonts w:ascii="Bookman Old Style" w:hAnsi="Bookman Old Style"/>
        </w:rPr>
        <w:t xml:space="preserve"> Subang dan </w:t>
      </w:r>
      <w:proofErr w:type="spellStart"/>
      <w:r w:rsidRPr="008D055C">
        <w:rPr>
          <w:rFonts w:ascii="Bookman Old Style" w:hAnsi="Bookman Old Style"/>
        </w:rPr>
        <w:t>Sumedang</w:t>
      </w:r>
      <w:proofErr w:type="spellEnd"/>
      <w:r w:rsidRPr="008D055C">
        <w:rPr>
          <w:rFonts w:ascii="Bookman Old Style" w:hAnsi="Bookman Old Style"/>
        </w:rPr>
        <w:t xml:space="preserve">), dan </w:t>
      </w:r>
      <w:proofErr w:type="spellStart"/>
      <w:r w:rsidRPr="008D055C">
        <w:rPr>
          <w:rFonts w:ascii="Bookman Old Style" w:hAnsi="Bookman Old Style"/>
        </w:rPr>
        <w:t>reaktivasi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kereta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api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Rancaekek</w:t>
      </w:r>
      <w:proofErr w:type="spellEnd"/>
      <w:r w:rsidRPr="008D055C">
        <w:rPr>
          <w:rFonts w:ascii="Bookman Old Style" w:hAnsi="Bookman Old Style"/>
        </w:rPr>
        <w:t xml:space="preserve"> – </w:t>
      </w:r>
      <w:proofErr w:type="spellStart"/>
      <w:r w:rsidRPr="008D055C">
        <w:rPr>
          <w:rFonts w:ascii="Bookman Old Style" w:hAnsi="Bookman Old Style"/>
        </w:rPr>
        <w:t>Tanjungsari</w:t>
      </w:r>
      <w:proofErr w:type="spellEnd"/>
      <w:r w:rsidRPr="008D055C">
        <w:rPr>
          <w:rFonts w:ascii="Bookman Old Style" w:hAnsi="Bookman Old Style"/>
        </w:rPr>
        <w:t xml:space="preserve">. </w:t>
      </w:r>
    </w:p>
    <w:p w14:paraId="7E6F8AE8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Kondisi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diatas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merupakan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kesempatan</w:t>
      </w:r>
      <w:proofErr w:type="spellEnd"/>
      <w:r w:rsidRPr="008D055C">
        <w:rPr>
          <w:rFonts w:ascii="Bookman Old Style" w:hAnsi="Bookman Old Style"/>
        </w:rPr>
        <w:t xml:space="preserve"> yang </w:t>
      </w:r>
      <w:proofErr w:type="spellStart"/>
      <w:r w:rsidRPr="008D055C">
        <w:rPr>
          <w:rFonts w:ascii="Bookman Old Style" w:hAnsi="Bookman Old Style"/>
        </w:rPr>
        <w:t>sangat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baik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bagi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Pemerintah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Kabupaten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Sumedang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untuk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menangkap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peluang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bisnis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guna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meningkatkan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pertumbuhan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ekonomi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daerah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serta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meningkatkan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kesejahteraan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masyarakat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Sumedang</w:t>
      </w:r>
      <w:proofErr w:type="spellEnd"/>
      <w:r w:rsidRPr="008D055C">
        <w:rPr>
          <w:rFonts w:ascii="Bookman Old Style" w:hAnsi="Bookman Old Style"/>
        </w:rPr>
        <w:t xml:space="preserve">. </w:t>
      </w:r>
      <w:proofErr w:type="spellStart"/>
      <w:r w:rsidRPr="008D055C">
        <w:rPr>
          <w:rFonts w:ascii="Bookman Old Style" w:hAnsi="Bookman Old Style"/>
        </w:rPr>
        <w:t>Sebagaimana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tertuang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Rencana</w:t>
      </w:r>
      <w:proofErr w:type="spellEnd"/>
      <w:r w:rsidRPr="008D055C">
        <w:rPr>
          <w:rFonts w:ascii="Bookman Old Style" w:hAnsi="Bookman Old Style"/>
        </w:rPr>
        <w:t xml:space="preserve"> Program </w:t>
      </w:r>
      <w:proofErr w:type="spellStart"/>
      <w:r w:rsidRPr="008D055C">
        <w:rPr>
          <w:rFonts w:ascii="Bookman Old Style" w:hAnsi="Bookman Old Style"/>
        </w:rPr>
        <w:t>Jangka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Menengah</w:t>
      </w:r>
      <w:proofErr w:type="spellEnd"/>
      <w:r w:rsidRPr="008D055C">
        <w:rPr>
          <w:rFonts w:ascii="Bookman Old Style" w:hAnsi="Bookman Old Style"/>
        </w:rPr>
        <w:t xml:space="preserve"> Daerah (RPJMD) </w:t>
      </w:r>
      <w:proofErr w:type="spellStart"/>
      <w:r w:rsidRPr="008D055C">
        <w:rPr>
          <w:rFonts w:ascii="Bookman Old Style" w:hAnsi="Bookman Old Style"/>
        </w:rPr>
        <w:t>Kabupaten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Sumedang</w:t>
      </w:r>
      <w:proofErr w:type="spellEnd"/>
      <w:r w:rsidRPr="008D055C">
        <w:rPr>
          <w:rFonts w:ascii="Bookman Old Style" w:hAnsi="Bookman Old Style"/>
        </w:rPr>
        <w:t xml:space="preserve"> 2018-2023, </w:t>
      </w:r>
      <w:proofErr w:type="spellStart"/>
      <w:r w:rsidRPr="008D055C">
        <w:rPr>
          <w:rFonts w:ascii="Bookman Old Style" w:hAnsi="Bookman Old Style"/>
        </w:rPr>
        <w:t>saat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ini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sedang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proses </w:t>
      </w:r>
      <w:proofErr w:type="spellStart"/>
      <w:r w:rsidRPr="008D055C">
        <w:rPr>
          <w:rFonts w:ascii="Bookman Old Style" w:hAnsi="Bookman Old Style"/>
        </w:rPr>
        <w:t>pembangunan</w:t>
      </w:r>
      <w:proofErr w:type="spellEnd"/>
      <w:r w:rsidRPr="008D055C">
        <w:rPr>
          <w:rFonts w:ascii="Bookman Old Style" w:hAnsi="Bookman Old Style"/>
        </w:rPr>
        <w:t xml:space="preserve"> Kawasan </w:t>
      </w:r>
      <w:proofErr w:type="spellStart"/>
      <w:r w:rsidRPr="008D055C">
        <w:rPr>
          <w:rFonts w:ascii="Bookman Old Style" w:hAnsi="Bookman Old Style"/>
        </w:rPr>
        <w:t>industri</w:t>
      </w:r>
      <w:proofErr w:type="spellEnd"/>
      <w:r w:rsidRPr="008D055C">
        <w:rPr>
          <w:rFonts w:ascii="Bookman Old Style" w:hAnsi="Bookman Old Style"/>
        </w:rPr>
        <w:t xml:space="preserve"> BUTOM (</w:t>
      </w:r>
      <w:proofErr w:type="spellStart"/>
      <w:r w:rsidRPr="008D055C">
        <w:rPr>
          <w:rFonts w:ascii="Bookman Old Style" w:hAnsi="Bookman Old Style"/>
        </w:rPr>
        <w:t>Buahdua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Ujungjaya</w:t>
      </w:r>
      <w:proofErr w:type="spellEnd"/>
      <w:r w:rsidRPr="008D055C">
        <w:rPr>
          <w:rFonts w:ascii="Bookman Old Style" w:hAnsi="Bookman Old Style"/>
        </w:rPr>
        <w:t xml:space="preserve"> dan </w:t>
      </w:r>
      <w:proofErr w:type="spellStart"/>
      <w:r w:rsidRPr="008D055C">
        <w:rPr>
          <w:rFonts w:ascii="Bookman Old Style" w:hAnsi="Bookman Old Style"/>
        </w:rPr>
        <w:t>Tomo</w:t>
      </w:r>
      <w:proofErr w:type="spellEnd"/>
      <w:r w:rsidRPr="008D055C">
        <w:rPr>
          <w:rFonts w:ascii="Bookman Old Style" w:hAnsi="Bookman Old Style"/>
        </w:rPr>
        <w:t xml:space="preserve">). Hal </w:t>
      </w:r>
      <w:proofErr w:type="spellStart"/>
      <w:r w:rsidRPr="008D055C">
        <w:rPr>
          <w:rFonts w:ascii="Bookman Old Style" w:hAnsi="Bookman Old Style"/>
        </w:rPr>
        <w:t>ini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selaras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dengan</w:t>
      </w:r>
      <w:proofErr w:type="spellEnd"/>
      <w:r w:rsidRPr="008D055C">
        <w:rPr>
          <w:rFonts w:ascii="Bookman Old Style" w:hAnsi="Bookman Old Style"/>
        </w:rPr>
        <w:t xml:space="preserve"> program </w:t>
      </w:r>
      <w:proofErr w:type="spellStart"/>
      <w:r w:rsidRPr="008D055C">
        <w:rPr>
          <w:rFonts w:ascii="Bookman Old Style" w:hAnsi="Bookman Old Style"/>
        </w:rPr>
        <w:t>Pemprov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Jawa</w:t>
      </w:r>
      <w:proofErr w:type="spellEnd"/>
      <w:r w:rsidRPr="008D055C">
        <w:rPr>
          <w:rFonts w:ascii="Bookman Old Style" w:hAnsi="Bookman Old Style"/>
        </w:rPr>
        <w:t xml:space="preserve"> Barat </w:t>
      </w:r>
      <w:proofErr w:type="spellStart"/>
      <w:r w:rsidRPr="008D055C">
        <w:rPr>
          <w:rFonts w:ascii="Bookman Old Style" w:hAnsi="Bookman Old Style"/>
        </w:rPr>
        <w:t>yaitu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kawasan</w:t>
      </w:r>
      <w:proofErr w:type="spellEnd"/>
      <w:r w:rsidRPr="008D055C">
        <w:rPr>
          <w:rFonts w:ascii="Bookman Old Style" w:hAnsi="Bookman Old Style"/>
        </w:rPr>
        <w:t xml:space="preserve"> REBANA (Cirebon, </w:t>
      </w:r>
      <w:proofErr w:type="spellStart"/>
      <w:r w:rsidRPr="008D055C">
        <w:rPr>
          <w:rFonts w:ascii="Bookman Old Style" w:hAnsi="Bookman Old Style"/>
        </w:rPr>
        <w:t>Patimban</w:t>
      </w:r>
      <w:proofErr w:type="spellEnd"/>
      <w:r w:rsidRPr="008D055C">
        <w:rPr>
          <w:rFonts w:ascii="Bookman Old Style" w:hAnsi="Bookman Old Style"/>
        </w:rPr>
        <w:t xml:space="preserve"> dan </w:t>
      </w:r>
      <w:proofErr w:type="spellStart"/>
      <w:r w:rsidRPr="008D055C">
        <w:rPr>
          <w:rFonts w:ascii="Bookman Old Style" w:hAnsi="Bookman Old Style"/>
        </w:rPr>
        <w:t>Kertajati</w:t>
      </w:r>
      <w:proofErr w:type="spellEnd"/>
      <w:r w:rsidRPr="008D055C">
        <w:rPr>
          <w:rFonts w:ascii="Bookman Old Style" w:hAnsi="Bookman Old Style"/>
        </w:rPr>
        <w:t xml:space="preserve">), Kawasan </w:t>
      </w:r>
      <w:proofErr w:type="spellStart"/>
      <w:r w:rsidRPr="008D055C">
        <w:rPr>
          <w:rFonts w:ascii="Bookman Old Style" w:hAnsi="Bookman Old Style"/>
        </w:rPr>
        <w:t>Ekonomi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Khusus</w:t>
      </w:r>
      <w:proofErr w:type="spellEnd"/>
      <w:r w:rsidRPr="008D055C">
        <w:rPr>
          <w:rFonts w:ascii="Bookman Old Style" w:hAnsi="Bookman Old Style"/>
        </w:rPr>
        <w:t xml:space="preserve"> (KEK) </w:t>
      </w:r>
      <w:proofErr w:type="spellStart"/>
      <w:r w:rsidRPr="008D055C">
        <w:rPr>
          <w:rFonts w:ascii="Bookman Old Style" w:hAnsi="Bookman Old Style"/>
        </w:rPr>
        <w:t>Pariwisata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Jatigede</w:t>
      </w:r>
      <w:proofErr w:type="spellEnd"/>
      <w:r w:rsidRPr="008D055C">
        <w:rPr>
          <w:rFonts w:ascii="Bookman Old Style" w:hAnsi="Bookman Old Style"/>
        </w:rPr>
        <w:t xml:space="preserve">, PLTA Wado, </w:t>
      </w:r>
      <w:proofErr w:type="spellStart"/>
      <w:r w:rsidRPr="008D055C">
        <w:rPr>
          <w:rFonts w:ascii="Bookman Old Style" w:hAnsi="Bookman Old Style"/>
        </w:rPr>
        <w:t>Rencana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pemanfaatan</w:t>
      </w:r>
      <w:proofErr w:type="spellEnd"/>
      <w:r w:rsidRPr="008D055C">
        <w:rPr>
          <w:rFonts w:ascii="Bookman Old Style" w:hAnsi="Bookman Old Style"/>
        </w:rPr>
        <w:t xml:space="preserve"> </w:t>
      </w:r>
      <w:r w:rsidRPr="008D055C">
        <w:rPr>
          <w:rFonts w:ascii="Bookman Old Style" w:hAnsi="Bookman Old Style"/>
          <w:i/>
          <w:iCs/>
        </w:rPr>
        <w:t>interchange</w:t>
      </w:r>
      <w:r w:rsidRPr="008D055C">
        <w:rPr>
          <w:rFonts w:ascii="Bookman Old Style" w:hAnsi="Bookman Old Style"/>
        </w:rPr>
        <w:t xml:space="preserve"> Tol </w:t>
      </w:r>
      <w:proofErr w:type="spellStart"/>
      <w:r w:rsidRPr="008D055C">
        <w:rPr>
          <w:rFonts w:ascii="Bookman Old Style" w:hAnsi="Bookman Old Style"/>
        </w:rPr>
        <w:t>Cisumdawu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pembangunan</w:t>
      </w:r>
      <w:proofErr w:type="spellEnd"/>
      <w:r w:rsidRPr="008D055C">
        <w:rPr>
          <w:rFonts w:ascii="Bookman Old Style" w:hAnsi="Bookman Old Style"/>
        </w:rPr>
        <w:t xml:space="preserve"> </w:t>
      </w:r>
      <w:r w:rsidRPr="008D055C">
        <w:rPr>
          <w:rFonts w:ascii="Bookman Old Style" w:hAnsi="Bookman Old Style"/>
          <w:i/>
          <w:iCs/>
        </w:rPr>
        <w:t>rest area</w:t>
      </w:r>
      <w:r w:rsidRPr="008D055C">
        <w:rPr>
          <w:rFonts w:ascii="Bookman Old Style" w:hAnsi="Bookman Old Style"/>
        </w:rPr>
        <w:t xml:space="preserve"> Type A Tol </w:t>
      </w:r>
      <w:proofErr w:type="spellStart"/>
      <w:r w:rsidRPr="008D055C">
        <w:rPr>
          <w:rFonts w:ascii="Bookman Old Style" w:hAnsi="Bookman Old Style"/>
        </w:rPr>
        <w:t>Cisumdawu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serta</w:t>
      </w:r>
      <w:proofErr w:type="spellEnd"/>
      <w:r w:rsidRPr="008D055C">
        <w:rPr>
          <w:rFonts w:ascii="Bookman Old Style" w:hAnsi="Bookman Old Style"/>
        </w:rPr>
        <w:t xml:space="preserve"> proses </w:t>
      </w:r>
      <w:proofErr w:type="spellStart"/>
      <w:r w:rsidRPr="008D055C">
        <w:rPr>
          <w:rFonts w:ascii="Bookman Old Style" w:hAnsi="Bookman Old Style"/>
        </w:rPr>
        <w:t>usulan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eksplorasi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Energi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Panas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Bumi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Tampomas</w:t>
      </w:r>
      <w:proofErr w:type="spellEnd"/>
      <w:r w:rsidRPr="008D055C">
        <w:rPr>
          <w:rFonts w:ascii="Bookman Old Style" w:hAnsi="Bookman Old Style"/>
        </w:rPr>
        <w:t xml:space="preserve"> 45 MW. </w:t>
      </w:r>
    </w:p>
    <w:p w14:paraId="1830D4BA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r w:rsidRPr="008D055C">
        <w:rPr>
          <w:rFonts w:ascii="Bookman Old Style" w:hAnsi="Bookman Old Style"/>
        </w:rPr>
        <w:t xml:space="preserve">Di </w:t>
      </w:r>
      <w:proofErr w:type="spellStart"/>
      <w:r w:rsidRPr="008D055C">
        <w:rPr>
          <w:rFonts w:ascii="Bookman Old Style" w:hAnsi="Bookman Old Style"/>
        </w:rPr>
        <w:t>sektor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agribisnis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guna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merealisasikan</w:t>
      </w:r>
      <w:proofErr w:type="spellEnd"/>
      <w:r w:rsidRPr="008D055C">
        <w:rPr>
          <w:rFonts w:ascii="Bookman Old Style" w:hAnsi="Bookman Old Style"/>
        </w:rPr>
        <w:t xml:space="preserve"> program </w:t>
      </w:r>
      <w:proofErr w:type="spellStart"/>
      <w:r w:rsidRPr="008D055C">
        <w:rPr>
          <w:rFonts w:ascii="Bookman Old Style" w:hAnsi="Bookman Old Style"/>
        </w:rPr>
        <w:t>ketahanan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pangan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Kabupaten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Sumedang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pemerintah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daerah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menetapkan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beberapa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lokasi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tanah</w:t>
      </w:r>
      <w:proofErr w:type="spellEnd"/>
      <w:r w:rsidRPr="008D055C">
        <w:rPr>
          <w:rFonts w:ascii="Bookman Old Style" w:hAnsi="Bookman Old Style"/>
        </w:rPr>
        <w:t xml:space="preserve"> yang </w:t>
      </w:r>
      <w:proofErr w:type="spellStart"/>
      <w:r w:rsidRPr="008D055C">
        <w:rPr>
          <w:rFonts w:ascii="Bookman Old Style" w:hAnsi="Bookman Old Style"/>
        </w:rPr>
        <w:t>merupakan</w:t>
      </w:r>
      <w:proofErr w:type="spellEnd"/>
      <w:r w:rsidRPr="008D055C">
        <w:rPr>
          <w:rFonts w:ascii="Bookman Old Style" w:hAnsi="Bookman Old Style"/>
        </w:rPr>
        <w:t xml:space="preserve"> asset </w:t>
      </w:r>
      <w:proofErr w:type="spellStart"/>
      <w:r w:rsidRPr="008D055C">
        <w:rPr>
          <w:rFonts w:ascii="Bookman Old Style" w:hAnsi="Bookman Old Style"/>
        </w:rPr>
        <w:t>daerah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eks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Hak</w:t>
      </w:r>
      <w:proofErr w:type="spellEnd"/>
      <w:r w:rsidRPr="008D055C">
        <w:rPr>
          <w:rFonts w:ascii="Bookman Old Style" w:hAnsi="Bookman Old Style"/>
        </w:rPr>
        <w:t xml:space="preserve"> Guna Usaha (HGU) </w:t>
      </w:r>
      <w:proofErr w:type="spellStart"/>
      <w:r w:rsidRPr="008D055C">
        <w:rPr>
          <w:rFonts w:ascii="Bookman Old Style" w:hAnsi="Bookman Old Style"/>
        </w:rPr>
        <w:t>menjadi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Hak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Pengelolaan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Lahan</w:t>
      </w:r>
      <w:proofErr w:type="spellEnd"/>
      <w:r w:rsidRPr="008D055C">
        <w:rPr>
          <w:rFonts w:ascii="Bookman Old Style" w:hAnsi="Bookman Old Style"/>
        </w:rPr>
        <w:t xml:space="preserve"> (HPL), yang </w:t>
      </w:r>
      <w:proofErr w:type="spellStart"/>
      <w:r w:rsidRPr="008D055C">
        <w:rPr>
          <w:rFonts w:ascii="Bookman Old Style" w:hAnsi="Bookman Old Style"/>
        </w:rPr>
        <w:t>dapat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dimanfaatkan</w:t>
      </w:r>
      <w:proofErr w:type="spellEnd"/>
      <w:r w:rsidRPr="008D055C">
        <w:rPr>
          <w:rFonts w:ascii="Bookman Old Style" w:hAnsi="Bookman Old Style"/>
        </w:rPr>
        <w:t xml:space="preserve"> oleh </w:t>
      </w:r>
      <w:proofErr w:type="spellStart"/>
      <w:r w:rsidRPr="008D055C">
        <w:rPr>
          <w:rFonts w:ascii="Bookman Old Style" w:hAnsi="Bookman Old Style"/>
        </w:rPr>
        <w:t>perseroran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untuk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menginisiasi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usaha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sektor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proofErr w:type="gramStart"/>
      <w:r w:rsidRPr="008D055C">
        <w:rPr>
          <w:rFonts w:ascii="Bookman Old Style" w:hAnsi="Bookman Old Style"/>
        </w:rPr>
        <w:t>agribisnis</w:t>
      </w:r>
      <w:proofErr w:type="spellEnd"/>
      <w:r w:rsidRPr="008D055C">
        <w:rPr>
          <w:rFonts w:ascii="Bookman Old Style" w:hAnsi="Bookman Old Style"/>
        </w:rPr>
        <w:t xml:space="preserve">  </w:t>
      </w:r>
      <w:proofErr w:type="spellStart"/>
      <w:r w:rsidRPr="008D055C">
        <w:rPr>
          <w:rFonts w:ascii="Bookman Old Style" w:hAnsi="Bookman Old Style"/>
        </w:rPr>
        <w:t>diantaranya</w:t>
      </w:r>
      <w:proofErr w:type="spellEnd"/>
      <w:proofErr w:type="gramEnd"/>
      <w:r w:rsidRPr="008D055C">
        <w:rPr>
          <w:rFonts w:ascii="Bookman Old Style" w:hAnsi="Bookman Old Style"/>
        </w:rPr>
        <w:t xml:space="preserve"> program </w:t>
      </w:r>
      <w:proofErr w:type="spellStart"/>
      <w:r w:rsidRPr="008D055C">
        <w:rPr>
          <w:rFonts w:ascii="Bookman Old Style" w:hAnsi="Bookman Old Style"/>
        </w:rPr>
        <w:t>penggemukan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sapi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potong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terintegrasi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peternakan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ayam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hingga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ekstensifikasi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komoditi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hasil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perkebunan</w:t>
      </w:r>
      <w:proofErr w:type="spellEnd"/>
      <w:r w:rsidRPr="008D055C">
        <w:rPr>
          <w:rFonts w:ascii="Bookman Old Style" w:hAnsi="Bookman Old Style"/>
        </w:rPr>
        <w:t xml:space="preserve"> (kopi, </w:t>
      </w:r>
      <w:proofErr w:type="spellStart"/>
      <w:r w:rsidRPr="008D055C">
        <w:rPr>
          <w:rFonts w:ascii="Bookman Old Style" w:hAnsi="Bookman Old Style"/>
        </w:rPr>
        <w:t>jagung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kentang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vanili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maupun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komoditi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lainnya</w:t>
      </w:r>
      <w:proofErr w:type="spellEnd"/>
      <w:r w:rsidRPr="008D055C">
        <w:rPr>
          <w:rFonts w:ascii="Bookman Old Style" w:hAnsi="Bookman Old Style"/>
        </w:rPr>
        <w:t>).</w:t>
      </w:r>
    </w:p>
    <w:p w14:paraId="39BCC7E3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r w:rsidRPr="008D055C">
        <w:rPr>
          <w:rFonts w:ascii="Bookman Old Style" w:hAnsi="Bookman Old Style"/>
        </w:rPr>
        <w:t xml:space="preserve">Guna </w:t>
      </w:r>
      <w:proofErr w:type="spellStart"/>
      <w:r w:rsidRPr="008D055C">
        <w:rPr>
          <w:rFonts w:ascii="Bookman Old Style" w:hAnsi="Bookman Old Style"/>
        </w:rPr>
        <w:t>mewujudkan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hal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tersebut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pemerintah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daerah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membentuk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sebuah</w:t>
      </w:r>
      <w:proofErr w:type="spellEnd"/>
      <w:r w:rsidRPr="008D055C">
        <w:rPr>
          <w:rFonts w:ascii="Bookman Old Style" w:hAnsi="Bookman Old Style"/>
        </w:rPr>
        <w:t xml:space="preserve"> Badan Usaha Milik Daerah (BUMD) </w:t>
      </w:r>
      <w:proofErr w:type="spellStart"/>
      <w:r w:rsidRPr="008D055C">
        <w:rPr>
          <w:rFonts w:ascii="Bookman Old Style" w:hAnsi="Bookman Old Style"/>
        </w:rPr>
        <w:t>melalui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Perda</w:t>
      </w:r>
      <w:proofErr w:type="spellEnd"/>
      <w:r w:rsidRPr="008D055C">
        <w:rPr>
          <w:rFonts w:ascii="Bookman Old Style" w:hAnsi="Bookman Old Style"/>
        </w:rPr>
        <w:t xml:space="preserve"> No. 8 </w:t>
      </w:r>
      <w:proofErr w:type="spellStart"/>
      <w:r w:rsidRPr="008D055C">
        <w:rPr>
          <w:rFonts w:ascii="Bookman Old Style" w:hAnsi="Bookman Old Style"/>
        </w:rPr>
        <w:t>tahun</w:t>
      </w:r>
      <w:proofErr w:type="spellEnd"/>
      <w:r w:rsidRPr="008D055C">
        <w:rPr>
          <w:rFonts w:ascii="Bookman Old Style" w:hAnsi="Bookman Old Style"/>
        </w:rPr>
        <w:t xml:space="preserve"> 2020 </w:t>
      </w:r>
      <w:proofErr w:type="spellStart"/>
      <w:r w:rsidRPr="008D055C">
        <w:rPr>
          <w:rFonts w:ascii="Bookman Old Style" w:hAnsi="Bookman Old Style"/>
        </w:rPr>
        <w:t>tentang</w:t>
      </w:r>
      <w:proofErr w:type="spellEnd"/>
      <w:r w:rsidRPr="008D055C">
        <w:rPr>
          <w:rFonts w:ascii="Bookman Old Style" w:hAnsi="Bookman Old Style"/>
        </w:rPr>
        <w:t xml:space="preserve"> Perseroan </w:t>
      </w:r>
      <w:proofErr w:type="spellStart"/>
      <w:r w:rsidRPr="008D055C">
        <w:rPr>
          <w:rFonts w:ascii="Bookman Old Style" w:hAnsi="Bookman Old Style"/>
        </w:rPr>
        <w:t>Terbatas</w:t>
      </w:r>
      <w:proofErr w:type="spellEnd"/>
      <w:r w:rsidRPr="008D055C">
        <w:rPr>
          <w:rFonts w:ascii="Bookman Old Style" w:hAnsi="Bookman Old Style"/>
        </w:rPr>
        <w:t xml:space="preserve"> Kampung Makmur (</w:t>
      </w:r>
      <w:proofErr w:type="spellStart"/>
      <w:r w:rsidRPr="008D055C">
        <w:rPr>
          <w:rFonts w:ascii="Bookman Old Style" w:hAnsi="Bookman Old Style"/>
        </w:rPr>
        <w:t>Perseroda</w:t>
      </w:r>
      <w:proofErr w:type="spellEnd"/>
      <w:r w:rsidRPr="008D055C">
        <w:rPr>
          <w:rFonts w:ascii="Bookman Old Style" w:hAnsi="Bookman Old Style"/>
        </w:rPr>
        <w:t xml:space="preserve">), yang </w:t>
      </w:r>
      <w:proofErr w:type="spellStart"/>
      <w:r w:rsidRPr="008D055C">
        <w:rPr>
          <w:rFonts w:ascii="Bookman Old Style" w:hAnsi="Bookman Old Style"/>
        </w:rPr>
        <w:t>sebelumnya</w:t>
      </w:r>
      <w:proofErr w:type="spellEnd"/>
      <w:r w:rsidRPr="008D055C">
        <w:rPr>
          <w:rFonts w:ascii="Bookman Old Style" w:hAnsi="Bookman Old Style"/>
        </w:rPr>
        <w:t xml:space="preserve"> di </w:t>
      </w:r>
      <w:proofErr w:type="spellStart"/>
      <w:r w:rsidRPr="008D055C">
        <w:rPr>
          <w:rFonts w:ascii="Bookman Old Style" w:hAnsi="Bookman Old Style"/>
        </w:rPr>
        <w:t>bentuk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melalui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Perda</w:t>
      </w:r>
      <w:proofErr w:type="spellEnd"/>
      <w:r w:rsidRPr="008D055C">
        <w:rPr>
          <w:rFonts w:ascii="Bookman Old Style" w:hAnsi="Bookman Old Style"/>
        </w:rPr>
        <w:t xml:space="preserve"> No.5 </w:t>
      </w:r>
      <w:proofErr w:type="spellStart"/>
      <w:r w:rsidRPr="008D055C">
        <w:rPr>
          <w:rFonts w:ascii="Bookman Old Style" w:hAnsi="Bookman Old Style"/>
        </w:rPr>
        <w:t>tahun</w:t>
      </w:r>
      <w:proofErr w:type="spellEnd"/>
      <w:r w:rsidRPr="008D055C">
        <w:rPr>
          <w:rFonts w:ascii="Bookman Old Style" w:hAnsi="Bookman Old Style"/>
        </w:rPr>
        <w:t xml:space="preserve"> 2012 </w:t>
      </w:r>
      <w:proofErr w:type="spellStart"/>
      <w:r w:rsidRPr="008D055C">
        <w:rPr>
          <w:rFonts w:ascii="Bookman Old Style" w:hAnsi="Bookman Old Style"/>
        </w:rPr>
        <w:t>tentang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Pendirian</w:t>
      </w:r>
      <w:proofErr w:type="spellEnd"/>
      <w:r w:rsidRPr="008D055C">
        <w:rPr>
          <w:rFonts w:ascii="Bookman Old Style" w:hAnsi="Bookman Old Style"/>
        </w:rPr>
        <w:t xml:space="preserve"> Perseroan </w:t>
      </w:r>
      <w:proofErr w:type="spellStart"/>
      <w:r w:rsidRPr="008D055C">
        <w:rPr>
          <w:rFonts w:ascii="Bookman Old Style" w:hAnsi="Bookman Old Style"/>
        </w:rPr>
        <w:t>Terbatas</w:t>
      </w:r>
      <w:proofErr w:type="spellEnd"/>
      <w:r w:rsidRPr="008D055C">
        <w:rPr>
          <w:rFonts w:ascii="Bookman Old Style" w:hAnsi="Bookman Old Style"/>
        </w:rPr>
        <w:t xml:space="preserve"> Kampung Makmur.</w:t>
      </w:r>
    </w:p>
    <w:p w14:paraId="1A4D2FC0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Berdasarkan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Rencana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Bisnis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perseroan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manajemen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memproyeksikan</w:t>
      </w:r>
      <w:proofErr w:type="spellEnd"/>
      <w:r w:rsidRPr="008D055C">
        <w:rPr>
          <w:rFonts w:ascii="Bookman Old Style" w:hAnsi="Bookman Old Style"/>
        </w:rPr>
        <w:t xml:space="preserve"> +/- 14 </w:t>
      </w:r>
      <w:proofErr w:type="spellStart"/>
      <w:r w:rsidRPr="008D055C">
        <w:rPr>
          <w:rFonts w:ascii="Bookman Old Style" w:hAnsi="Bookman Old Style"/>
        </w:rPr>
        <w:t>Proyek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Bisnis</w:t>
      </w:r>
      <w:proofErr w:type="spellEnd"/>
      <w:r w:rsidRPr="008D055C">
        <w:rPr>
          <w:rFonts w:ascii="Bookman Old Style" w:hAnsi="Bookman Old Style"/>
        </w:rPr>
        <w:t xml:space="preserve"> yang </w:t>
      </w:r>
      <w:proofErr w:type="spellStart"/>
      <w:r w:rsidRPr="008D055C">
        <w:rPr>
          <w:rFonts w:ascii="Bookman Old Style" w:hAnsi="Bookman Old Style"/>
        </w:rPr>
        <w:t>sebagian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besar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merupakan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penugasan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dari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Pemerintah</w:t>
      </w:r>
      <w:proofErr w:type="spellEnd"/>
      <w:r w:rsidRPr="008D055C">
        <w:rPr>
          <w:rFonts w:ascii="Bookman Old Style" w:hAnsi="Bookman Old Style"/>
        </w:rPr>
        <w:t xml:space="preserve"> Daerah </w:t>
      </w:r>
      <w:proofErr w:type="spellStart"/>
      <w:r w:rsidRPr="008D055C">
        <w:rPr>
          <w:rFonts w:ascii="Bookman Old Style" w:hAnsi="Bookman Old Style"/>
        </w:rPr>
        <w:t>baik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bentuk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Peraturan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Bupati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Perjanjian</w:t>
      </w:r>
      <w:proofErr w:type="spellEnd"/>
      <w:r w:rsidRPr="008D055C">
        <w:rPr>
          <w:rFonts w:ascii="Bookman Old Style" w:hAnsi="Bookman Old Style"/>
        </w:rPr>
        <w:t xml:space="preserve"> Kerjasama (PKS), </w:t>
      </w:r>
      <w:r w:rsidRPr="008D055C">
        <w:rPr>
          <w:rFonts w:ascii="Bookman Old Style" w:hAnsi="Bookman Old Style"/>
          <w:i/>
          <w:iCs/>
        </w:rPr>
        <w:t>Memorandum of Understanding</w:t>
      </w:r>
      <w:r w:rsidRPr="008D055C">
        <w:rPr>
          <w:rFonts w:ascii="Bookman Old Style" w:hAnsi="Bookman Old Style"/>
        </w:rPr>
        <w:t xml:space="preserve"> (MOU) dan </w:t>
      </w:r>
      <w:proofErr w:type="spellStart"/>
      <w:r w:rsidRPr="008D055C">
        <w:rPr>
          <w:rFonts w:ascii="Bookman Old Style" w:hAnsi="Bookman Old Style"/>
        </w:rPr>
        <w:t>telah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dievaluasi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mempunyai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peluang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memberikan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keuntungan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kepada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perseroan</w:t>
      </w:r>
      <w:proofErr w:type="spellEnd"/>
      <w:r w:rsidRPr="008D055C">
        <w:rPr>
          <w:rFonts w:ascii="Bookman Old Style" w:hAnsi="Bookman Old Style"/>
        </w:rPr>
        <w:t xml:space="preserve">. Guna </w:t>
      </w:r>
      <w:proofErr w:type="spellStart"/>
      <w:r w:rsidRPr="008D055C">
        <w:rPr>
          <w:rFonts w:ascii="Bookman Old Style" w:hAnsi="Bookman Old Style"/>
        </w:rPr>
        <w:t>mendanai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proyek-proyek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dimaksud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saat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ini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perseroan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masih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membutuhkan</w:t>
      </w:r>
      <w:proofErr w:type="spellEnd"/>
      <w:r w:rsidRPr="008D055C">
        <w:rPr>
          <w:rFonts w:ascii="Bookman Old Style" w:hAnsi="Bookman Old Style"/>
        </w:rPr>
        <w:t xml:space="preserve"> modal </w:t>
      </w:r>
      <w:proofErr w:type="spellStart"/>
      <w:r w:rsidRPr="008D055C">
        <w:rPr>
          <w:rFonts w:ascii="Bookman Old Style" w:hAnsi="Bookman Old Style"/>
        </w:rPr>
        <w:t>tembahan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sebesar</w:t>
      </w:r>
      <w:proofErr w:type="spellEnd"/>
      <w:r w:rsidRPr="008D055C">
        <w:rPr>
          <w:rFonts w:ascii="Bookman Old Style" w:hAnsi="Bookman Old Style"/>
        </w:rPr>
        <w:t xml:space="preserve"> +/- Rp. 56 </w:t>
      </w:r>
      <w:proofErr w:type="spellStart"/>
      <w:r w:rsidRPr="008D055C">
        <w:rPr>
          <w:rFonts w:ascii="Bookman Old Style" w:hAnsi="Bookman Old Style"/>
        </w:rPr>
        <w:t>Milyar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diluar</w:t>
      </w:r>
      <w:proofErr w:type="spellEnd"/>
      <w:r w:rsidRPr="008D055C">
        <w:rPr>
          <w:rFonts w:ascii="Bookman Old Style" w:hAnsi="Bookman Old Style"/>
        </w:rPr>
        <w:t xml:space="preserve"> modal yang </w:t>
      </w:r>
      <w:proofErr w:type="spellStart"/>
      <w:r w:rsidRPr="008D055C">
        <w:rPr>
          <w:rFonts w:ascii="Bookman Old Style" w:hAnsi="Bookman Old Style"/>
        </w:rPr>
        <w:t>telah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disetorkan</w:t>
      </w:r>
      <w:proofErr w:type="spellEnd"/>
      <w:r w:rsidRPr="008D055C">
        <w:rPr>
          <w:rFonts w:ascii="Bookman Old Style" w:hAnsi="Bookman Old Style"/>
        </w:rPr>
        <w:t xml:space="preserve"> oleh </w:t>
      </w:r>
      <w:proofErr w:type="spellStart"/>
      <w:r w:rsidRPr="008D055C">
        <w:rPr>
          <w:rFonts w:ascii="Bookman Old Style" w:hAnsi="Bookman Old Style"/>
        </w:rPr>
        <w:t>pemilik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sebesar</w:t>
      </w:r>
      <w:proofErr w:type="spellEnd"/>
      <w:r w:rsidRPr="008D055C">
        <w:rPr>
          <w:rFonts w:ascii="Bookman Old Style" w:hAnsi="Bookman Old Style"/>
        </w:rPr>
        <w:t xml:space="preserve"> +/- Rp. 37 </w:t>
      </w:r>
      <w:proofErr w:type="spellStart"/>
      <w:r w:rsidRPr="008D055C">
        <w:rPr>
          <w:rFonts w:ascii="Bookman Old Style" w:hAnsi="Bookman Old Style"/>
        </w:rPr>
        <w:t>Milyar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bentuk</w:t>
      </w:r>
      <w:proofErr w:type="spellEnd"/>
      <w:r w:rsidRPr="008D055C">
        <w:rPr>
          <w:rFonts w:ascii="Bookman Old Style" w:hAnsi="Bookman Old Style"/>
        </w:rPr>
        <w:t xml:space="preserve"> asset dan dana </w:t>
      </w:r>
      <w:proofErr w:type="spellStart"/>
      <w:r w:rsidRPr="008D055C">
        <w:rPr>
          <w:rFonts w:ascii="Bookman Old Style" w:hAnsi="Bookman Old Style"/>
        </w:rPr>
        <w:t>tunai</w:t>
      </w:r>
      <w:proofErr w:type="spellEnd"/>
      <w:r w:rsidRPr="008D055C">
        <w:rPr>
          <w:rFonts w:ascii="Bookman Old Style" w:hAnsi="Bookman Old Style"/>
        </w:rPr>
        <w:t xml:space="preserve">. Oleh </w:t>
      </w:r>
      <w:proofErr w:type="spellStart"/>
      <w:r w:rsidRPr="008D055C">
        <w:rPr>
          <w:rFonts w:ascii="Bookman Old Style" w:hAnsi="Bookman Old Style"/>
        </w:rPr>
        <w:t>karena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itu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direksi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merencanakan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penjualan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simpanan</w:t>
      </w:r>
      <w:proofErr w:type="spellEnd"/>
      <w:r w:rsidRPr="008D055C">
        <w:rPr>
          <w:rFonts w:ascii="Bookman Old Style" w:hAnsi="Bookman Old Style"/>
        </w:rPr>
        <w:t xml:space="preserve"> (</w:t>
      </w:r>
      <w:proofErr w:type="spellStart"/>
      <w:r w:rsidRPr="008D055C">
        <w:rPr>
          <w:rFonts w:ascii="Bookman Old Style" w:hAnsi="Bookman Old Style"/>
        </w:rPr>
        <w:t>portepel</w:t>
      </w:r>
      <w:proofErr w:type="spellEnd"/>
      <w:r w:rsidRPr="008D055C">
        <w:rPr>
          <w:rFonts w:ascii="Bookman Old Style" w:hAnsi="Bookman Old Style"/>
        </w:rPr>
        <w:t xml:space="preserve">) yang </w:t>
      </w:r>
      <w:proofErr w:type="spellStart"/>
      <w:r w:rsidRPr="008D055C">
        <w:rPr>
          <w:rFonts w:ascii="Bookman Old Style" w:hAnsi="Bookman Old Style"/>
        </w:rPr>
        <w:t>bertujuan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untuk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mendapatkan</w:t>
      </w:r>
      <w:proofErr w:type="spellEnd"/>
      <w:r w:rsidRPr="008D055C">
        <w:rPr>
          <w:rFonts w:ascii="Bookman Old Style" w:hAnsi="Bookman Old Style"/>
        </w:rPr>
        <w:t xml:space="preserve"> modal </w:t>
      </w:r>
      <w:proofErr w:type="spellStart"/>
      <w:r w:rsidRPr="008D055C">
        <w:rPr>
          <w:rFonts w:ascii="Bookman Old Style" w:hAnsi="Bookman Old Style"/>
        </w:rPr>
        <w:t>tambahan</w:t>
      </w:r>
      <w:proofErr w:type="spellEnd"/>
      <w:r w:rsidRPr="008D055C">
        <w:rPr>
          <w:rFonts w:ascii="Bookman Old Style" w:hAnsi="Bookman Old Style"/>
        </w:rPr>
        <w:t xml:space="preserve"> (</w:t>
      </w:r>
      <w:r w:rsidRPr="008D055C">
        <w:rPr>
          <w:rFonts w:ascii="Bookman Old Style" w:hAnsi="Bookman Old Style"/>
          <w:i/>
          <w:iCs/>
        </w:rPr>
        <w:t>fresh fund</w:t>
      </w:r>
      <w:r w:rsidRPr="008D055C">
        <w:rPr>
          <w:rFonts w:ascii="Bookman Old Style" w:hAnsi="Bookman Old Style"/>
        </w:rPr>
        <w:t xml:space="preserve">) </w:t>
      </w:r>
      <w:proofErr w:type="spellStart"/>
      <w:r w:rsidRPr="008D055C">
        <w:rPr>
          <w:rFonts w:ascii="Bookman Old Style" w:hAnsi="Bookman Old Style"/>
        </w:rPr>
        <w:t>untuk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membiayai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proyek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tersebut</w:t>
      </w:r>
      <w:proofErr w:type="spellEnd"/>
      <w:r w:rsidRPr="008D055C">
        <w:rPr>
          <w:rFonts w:ascii="Bookman Old Style" w:hAnsi="Bookman Old Style"/>
        </w:rPr>
        <w:t xml:space="preserve">. </w:t>
      </w:r>
    </w:p>
    <w:p w14:paraId="1E2D9BE3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r w:rsidRPr="008D055C">
        <w:rPr>
          <w:rFonts w:ascii="Bookman Old Style" w:hAnsi="Bookman Old Style"/>
        </w:rPr>
        <w:t xml:space="preserve">Perseroan </w:t>
      </w:r>
      <w:proofErr w:type="spellStart"/>
      <w:r w:rsidRPr="008D055C">
        <w:rPr>
          <w:rFonts w:ascii="Bookman Old Style" w:hAnsi="Bookman Old Style"/>
        </w:rPr>
        <w:t>telah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menggelar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Rapat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Umum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Pemegang</w:t>
      </w:r>
      <w:proofErr w:type="spellEnd"/>
      <w:r w:rsidRPr="008D055C">
        <w:rPr>
          <w:rFonts w:ascii="Bookman Old Style" w:hAnsi="Bookman Old Style"/>
        </w:rPr>
        <w:t xml:space="preserve"> Saham </w:t>
      </w:r>
      <w:proofErr w:type="spellStart"/>
      <w:r w:rsidRPr="008D055C">
        <w:rPr>
          <w:rFonts w:ascii="Bookman Old Style" w:hAnsi="Bookman Old Style"/>
        </w:rPr>
        <w:t>Luar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Biasa</w:t>
      </w:r>
      <w:proofErr w:type="spellEnd"/>
      <w:r w:rsidRPr="008D055C">
        <w:rPr>
          <w:rFonts w:ascii="Bookman Old Style" w:hAnsi="Bookman Old Style"/>
        </w:rPr>
        <w:t xml:space="preserve"> (RUPSLB) </w:t>
      </w:r>
      <w:proofErr w:type="spellStart"/>
      <w:r w:rsidRPr="008D055C">
        <w:rPr>
          <w:rFonts w:ascii="Bookman Old Style" w:hAnsi="Bookman Old Style"/>
        </w:rPr>
        <w:t>dengan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keputusan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hasil</w:t>
      </w:r>
      <w:proofErr w:type="spellEnd"/>
      <w:r w:rsidRPr="008D055C">
        <w:rPr>
          <w:rFonts w:ascii="Bookman Old Style" w:hAnsi="Bookman Old Style"/>
        </w:rPr>
        <w:t xml:space="preserve"> RUPSLB </w:t>
      </w:r>
      <w:proofErr w:type="spellStart"/>
      <w:r w:rsidRPr="008D055C">
        <w:rPr>
          <w:rFonts w:ascii="Bookman Old Style" w:hAnsi="Bookman Old Style"/>
        </w:rPr>
        <w:t>diantaranya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meningkatkan</w:t>
      </w:r>
      <w:proofErr w:type="spellEnd"/>
      <w:r w:rsidRPr="008D055C">
        <w:rPr>
          <w:rFonts w:ascii="Bookman Old Style" w:hAnsi="Bookman Old Style"/>
        </w:rPr>
        <w:t xml:space="preserve"> Modal Dasar Perseroan yang </w:t>
      </w:r>
      <w:proofErr w:type="spellStart"/>
      <w:r w:rsidRPr="008D055C">
        <w:rPr>
          <w:rFonts w:ascii="Bookman Old Style" w:hAnsi="Bookman Old Style"/>
        </w:rPr>
        <w:t>semula</w:t>
      </w:r>
      <w:proofErr w:type="spellEnd"/>
      <w:r w:rsidRPr="008D055C">
        <w:rPr>
          <w:rFonts w:ascii="Bookman Old Style" w:hAnsi="Bookman Old Style"/>
        </w:rPr>
        <w:t xml:space="preserve"> Rp. 10 </w:t>
      </w:r>
      <w:proofErr w:type="spellStart"/>
      <w:r w:rsidRPr="008D055C">
        <w:rPr>
          <w:rFonts w:ascii="Bookman Old Style" w:hAnsi="Bookman Old Style"/>
        </w:rPr>
        <w:t>milyar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menjadi</w:t>
      </w:r>
      <w:proofErr w:type="spellEnd"/>
      <w:r w:rsidRPr="008D055C">
        <w:rPr>
          <w:rFonts w:ascii="Bookman Old Style" w:hAnsi="Bookman Old Style"/>
        </w:rPr>
        <w:t xml:space="preserve"> Rp. 100 </w:t>
      </w:r>
      <w:proofErr w:type="spellStart"/>
      <w:r w:rsidRPr="008D055C">
        <w:rPr>
          <w:rFonts w:ascii="Bookman Old Style" w:hAnsi="Bookman Old Style"/>
        </w:rPr>
        <w:t>milyar</w:t>
      </w:r>
      <w:proofErr w:type="spellEnd"/>
      <w:r w:rsidRPr="008D055C">
        <w:rPr>
          <w:rFonts w:ascii="Bookman Old Style" w:hAnsi="Bookman Old Style"/>
        </w:rPr>
        <w:t xml:space="preserve">.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rangka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memenuhi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kewajiban</w:t>
      </w:r>
      <w:proofErr w:type="spellEnd"/>
      <w:r w:rsidRPr="008D055C">
        <w:rPr>
          <w:rFonts w:ascii="Bookman Old Style" w:hAnsi="Bookman Old Style"/>
        </w:rPr>
        <w:t xml:space="preserve"> minimal modal </w:t>
      </w:r>
      <w:proofErr w:type="spellStart"/>
      <w:r w:rsidRPr="008D055C">
        <w:rPr>
          <w:rFonts w:ascii="Bookman Old Style" w:hAnsi="Bookman Old Style"/>
        </w:rPr>
        <w:t>disetor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maka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Pemerintah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Kabupaten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Sumedang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menambahkan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penyertaan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modalnya</w:t>
      </w:r>
      <w:proofErr w:type="spellEnd"/>
      <w:r w:rsidRPr="008D055C">
        <w:rPr>
          <w:rFonts w:ascii="Bookman Old Style" w:hAnsi="Bookman Old Style"/>
        </w:rPr>
        <w:t xml:space="preserve"> pada </w:t>
      </w:r>
      <w:proofErr w:type="spellStart"/>
      <w:r w:rsidRPr="008D055C">
        <w:rPr>
          <w:rFonts w:ascii="Bookman Old Style" w:hAnsi="Bookman Old Style"/>
        </w:rPr>
        <w:t>perseroan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sebesar</w:t>
      </w:r>
      <w:proofErr w:type="spellEnd"/>
      <w:r w:rsidRPr="008D055C">
        <w:rPr>
          <w:rFonts w:ascii="Bookman Old Style" w:hAnsi="Bookman Old Style"/>
        </w:rPr>
        <w:t xml:space="preserve"> Rp. 37 </w:t>
      </w:r>
      <w:proofErr w:type="spellStart"/>
      <w:r w:rsidRPr="008D055C">
        <w:rPr>
          <w:rFonts w:ascii="Bookman Old Style" w:hAnsi="Bookman Old Style"/>
        </w:rPr>
        <w:t>milyar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gramStart"/>
      <w:r w:rsidRPr="008D055C">
        <w:rPr>
          <w:rFonts w:ascii="Bookman Old Style" w:hAnsi="Bookman Old Style"/>
        </w:rPr>
        <w:t xml:space="preserve">(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proofErr w:type="gram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bentuk</w:t>
      </w:r>
      <w:proofErr w:type="spellEnd"/>
      <w:r w:rsidRPr="008D055C">
        <w:rPr>
          <w:rFonts w:ascii="Bookman Old Style" w:hAnsi="Bookman Old Style"/>
        </w:rPr>
        <w:t xml:space="preserve"> dana </w:t>
      </w:r>
      <w:proofErr w:type="spellStart"/>
      <w:r w:rsidRPr="008D055C">
        <w:rPr>
          <w:rFonts w:ascii="Bookman Old Style" w:hAnsi="Bookman Old Style"/>
        </w:rPr>
        <w:t>tunai</w:t>
      </w:r>
      <w:proofErr w:type="spellEnd"/>
      <w:r w:rsidRPr="008D055C">
        <w:rPr>
          <w:rFonts w:ascii="Bookman Old Style" w:hAnsi="Bookman Old Style"/>
        </w:rPr>
        <w:t xml:space="preserve">  Rp. 2,5 </w:t>
      </w:r>
      <w:proofErr w:type="spellStart"/>
      <w:r w:rsidRPr="008D055C">
        <w:rPr>
          <w:rFonts w:ascii="Bookman Old Style" w:hAnsi="Bookman Old Style"/>
        </w:rPr>
        <w:t>milyar</w:t>
      </w:r>
      <w:proofErr w:type="spellEnd"/>
      <w:r w:rsidRPr="008D055C">
        <w:rPr>
          <w:rFonts w:ascii="Bookman Old Style" w:hAnsi="Bookman Old Style"/>
        </w:rPr>
        <w:t xml:space="preserve"> dan </w:t>
      </w:r>
      <w:proofErr w:type="spellStart"/>
      <w:r w:rsidRPr="008D055C">
        <w:rPr>
          <w:rFonts w:ascii="Bookman Old Style" w:hAnsi="Bookman Old Style"/>
        </w:rPr>
        <w:t>berupa</w:t>
      </w:r>
      <w:proofErr w:type="spellEnd"/>
      <w:r w:rsidRPr="008D055C">
        <w:rPr>
          <w:rFonts w:ascii="Bookman Old Style" w:hAnsi="Bookman Old Style"/>
        </w:rPr>
        <w:t xml:space="preserve"> asset </w:t>
      </w:r>
      <w:proofErr w:type="spellStart"/>
      <w:r w:rsidRPr="008D055C">
        <w:rPr>
          <w:rFonts w:ascii="Bookman Old Style" w:hAnsi="Bookman Old Style"/>
        </w:rPr>
        <w:t>senilai</w:t>
      </w:r>
      <w:proofErr w:type="spellEnd"/>
      <w:r w:rsidRPr="008D055C">
        <w:rPr>
          <w:rFonts w:ascii="Bookman Old Style" w:hAnsi="Bookman Old Style"/>
        </w:rPr>
        <w:t xml:space="preserve"> +/ 34,5 </w:t>
      </w:r>
      <w:proofErr w:type="spellStart"/>
      <w:r w:rsidRPr="008D055C">
        <w:rPr>
          <w:rFonts w:ascii="Bookman Old Style" w:hAnsi="Bookman Old Style"/>
        </w:rPr>
        <w:t>milyar</w:t>
      </w:r>
      <w:proofErr w:type="spellEnd"/>
      <w:r w:rsidRPr="008D055C">
        <w:rPr>
          <w:rFonts w:ascii="Bookman Old Style" w:hAnsi="Bookman Old Style"/>
        </w:rPr>
        <w:t xml:space="preserve">). </w:t>
      </w:r>
      <w:proofErr w:type="spellStart"/>
      <w:r w:rsidRPr="008D055C">
        <w:rPr>
          <w:rFonts w:ascii="Bookman Old Style" w:hAnsi="Bookman Old Style"/>
        </w:rPr>
        <w:t>Dengan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demikian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komposisi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kepemilikan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perseroan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ini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proofErr w:type="gramStart"/>
      <w:r w:rsidRPr="008D055C">
        <w:rPr>
          <w:rFonts w:ascii="Bookman Old Style" w:hAnsi="Bookman Old Style"/>
        </w:rPr>
        <w:t>yaitu</w:t>
      </w:r>
      <w:proofErr w:type="spellEnd"/>
      <w:r w:rsidRPr="008D055C">
        <w:rPr>
          <w:rFonts w:ascii="Bookman Old Style" w:hAnsi="Bookman Old Style"/>
        </w:rPr>
        <w:t xml:space="preserve">  </w:t>
      </w:r>
      <w:proofErr w:type="spellStart"/>
      <w:r w:rsidRPr="008D055C">
        <w:rPr>
          <w:rFonts w:ascii="Bookman Old Style" w:hAnsi="Bookman Old Style"/>
        </w:rPr>
        <w:t>Pemerintah</w:t>
      </w:r>
      <w:proofErr w:type="spellEnd"/>
      <w:proofErr w:type="gramEnd"/>
      <w:r w:rsidRPr="008D055C">
        <w:rPr>
          <w:rFonts w:ascii="Bookman Old Style" w:hAnsi="Bookman Old Style"/>
        </w:rPr>
        <w:t xml:space="preserve"> Daerah </w:t>
      </w:r>
      <w:proofErr w:type="spellStart"/>
      <w:r w:rsidRPr="008D055C">
        <w:rPr>
          <w:rFonts w:ascii="Bookman Old Style" w:hAnsi="Bookman Old Style"/>
        </w:rPr>
        <w:t>Kabupaten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Sumedang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sebesar</w:t>
      </w:r>
      <w:proofErr w:type="spellEnd"/>
      <w:r w:rsidRPr="008D055C">
        <w:rPr>
          <w:rFonts w:ascii="Bookman Old Style" w:hAnsi="Bookman Old Style"/>
        </w:rPr>
        <w:t xml:space="preserve"> 99,33% dan Tuan </w:t>
      </w:r>
      <w:proofErr w:type="spellStart"/>
      <w:r w:rsidRPr="008D055C">
        <w:rPr>
          <w:rFonts w:ascii="Bookman Old Style" w:hAnsi="Bookman Old Style"/>
        </w:rPr>
        <w:t>Hendri</w:t>
      </w:r>
      <w:proofErr w:type="spellEnd"/>
      <w:r w:rsidRPr="008D055C">
        <w:rPr>
          <w:rFonts w:ascii="Bookman Old Style" w:hAnsi="Bookman Old Style"/>
        </w:rPr>
        <w:t xml:space="preserve"> Haryanto (</w:t>
      </w:r>
      <w:proofErr w:type="spellStart"/>
      <w:r w:rsidRPr="008D055C">
        <w:rPr>
          <w:rFonts w:ascii="Bookman Old Style" w:hAnsi="Bookman Old Style"/>
        </w:rPr>
        <w:t>direktur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perseroan</w:t>
      </w:r>
      <w:proofErr w:type="spellEnd"/>
      <w:r w:rsidRPr="008D055C">
        <w:rPr>
          <w:rFonts w:ascii="Bookman Old Style" w:hAnsi="Bookman Old Style"/>
        </w:rPr>
        <w:t xml:space="preserve">) </w:t>
      </w:r>
      <w:proofErr w:type="spellStart"/>
      <w:r w:rsidRPr="008D055C">
        <w:rPr>
          <w:rFonts w:ascii="Bookman Old Style" w:hAnsi="Bookman Old Style"/>
        </w:rPr>
        <w:t>sebesar</w:t>
      </w:r>
      <w:proofErr w:type="spellEnd"/>
      <w:r w:rsidRPr="008D055C">
        <w:rPr>
          <w:rFonts w:ascii="Bookman Old Style" w:hAnsi="Bookman Old Style"/>
        </w:rPr>
        <w:t xml:space="preserve"> 0,67 %. </w:t>
      </w:r>
    </w:p>
    <w:p w14:paraId="56C223B6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Selain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itu</w:t>
      </w:r>
      <w:proofErr w:type="spellEnd"/>
      <w:r w:rsidRPr="008D055C">
        <w:rPr>
          <w:rFonts w:ascii="Bookman Old Style" w:hAnsi="Bookman Old Style"/>
        </w:rPr>
        <w:t xml:space="preserve">, RUPSLB </w:t>
      </w:r>
      <w:proofErr w:type="spellStart"/>
      <w:r w:rsidRPr="008D055C">
        <w:rPr>
          <w:rFonts w:ascii="Bookman Old Style" w:hAnsi="Bookman Old Style"/>
        </w:rPr>
        <w:t>telah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menyetujui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penjualan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simpanan</w:t>
      </w:r>
      <w:proofErr w:type="spellEnd"/>
      <w:r w:rsidRPr="008D055C">
        <w:rPr>
          <w:rFonts w:ascii="Bookman Old Style" w:hAnsi="Bookman Old Style"/>
        </w:rPr>
        <w:t xml:space="preserve"> (</w:t>
      </w:r>
      <w:proofErr w:type="spellStart"/>
      <w:r w:rsidRPr="008D055C">
        <w:rPr>
          <w:rFonts w:ascii="Bookman Old Style" w:hAnsi="Bookman Old Style"/>
        </w:rPr>
        <w:t>portepel</w:t>
      </w:r>
      <w:proofErr w:type="spellEnd"/>
      <w:r w:rsidRPr="008D055C">
        <w:rPr>
          <w:rFonts w:ascii="Bookman Old Style" w:hAnsi="Bookman Old Style"/>
        </w:rPr>
        <w:t xml:space="preserve">), </w:t>
      </w:r>
      <w:proofErr w:type="spellStart"/>
      <w:r w:rsidRPr="008D055C">
        <w:rPr>
          <w:rFonts w:ascii="Bookman Old Style" w:hAnsi="Bookman Old Style"/>
        </w:rPr>
        <w:t>dimana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pemegang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lama </w:t>
      </w:r>
      <w:proofErr w:type="spellStart"/>
      <w:r w:rsidRPr="008D055C">
        <w:rPr>
          <w:rFonts w:ascii="Bookman Old Style" w:hAnsi="Bookman Old Style"/>
        </w:rPr>
        <w:t>telah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diberikan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hak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penawaran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terlebih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dahulu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untuk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membeli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baru</w:t>
      </w:r>
      <w:proofErr w:type="spellEnd"/>
      <w:r w:rsidRPr="008D055C">
        <w:rPr>
          <w:rFonts w:ascii="Bookman Old Style" w:hAnsi="Bookman Old Style"/>
        </w:rPr>
        <w:t xml:space="preserve"> (</w:t>
      </w:r>
      <w:r w:rsidRPr="008D055C">
        <w:rPr>
          <w:rFonts w:ascii="Bookman Old Style" w:hAnsi="Bookman Old Style"/>
          <w:i/>
          <w:iCs/>
        </w:rPr>
        <w:t>right issue</w:t>
      </w:r>
      <w:r w:rsidRPr="008D055C">
        <w:rPr>
          <w:rFonts w:ascii="Bookman Old Style" w:hAnsi="Bookman Old Style"/>
        </w:rPr>
        <w:t xml:space="preserve">), </w:t>
      </w:r>
      <w:proofErr w:type="spellStart"/>
      <w:r w:rsidRPr="008D055C">
        <w:rPr>
          <w:rFonts w:ascii="Bookman Old Style" w:hAnsi="Bookman Old Style"/>
        </w:rPr>
        <w:t>namun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pemegang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lama </w:t>
      </w:r>
      <w:proofErr w:type="spellStart"/>
      <w:r w:rsidRPr="008D055C">
        <w:rPr>
          <w:rFonts w:ascii="Bookman Old Style" w:hAnsi="Bookman Old Style"/>
        </w:rPr>
        <w:t>telah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memutuskan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untuk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tidak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mengambil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hak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nya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tersebut</w:t>
      </w:r>
      <w:proofErr w:type="spellEnd"/>
      <w:r w:rsidRPr="008D055C">
        <w:rPr>
          <w:rFonts w:ascii="Bookman Old Style" w:hAnsi="Bookman Old Style"/>
        </w:rPr>
        <w:t xml:space="preserve">. Oleh </w:t>
      </w:r>
      <w:proofErr w:type="spellStart"/>
      <w:r w:rsidRPr="008D055C">
        <w:rPr>
          <w:rFonts w:ascii="Bookman Old Style" w:hAnsi="Bookman Old Style"/>
        </w:rPr>
        <w:t>karna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lastRenderedPageBreak/>
        <w:t>itu</w:t>
      </w:r>
      <w:proofErr w:type="spellEnd"/>
      <w:r w:rsidRPr="008D055C">
        <w:rPr>
          <w:rFonts w:ascii="Bookman Old Style" w:hAnsi="Bookman Old Style"/>
        </w:rPr>
        <w:t xml:space="preserve"> RUPSLB </w:t>
      </w:r>
      <w:proofErr w:type="spellStart"/>
      <w:r w:rsidRPr="008D055C">
        <w:rPr>
          <w:rFonts w:ascii="Bookman Old Style" w:hAnsi="Bookman Old Style"/>
        </w:rPr>
        <w:t>telah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memberikan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penugasan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kepada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Direksi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perseroan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untuk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menjual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dari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simpanan</w:t>
      </w:r>
      <w:proofErr w:type="spellEnd"/>
      <w:r w:rsidRPr="008D055C">
        <w:rPr>
          <w:rFonts w:ascii="Bookman Old Style" w:hAnsi="Bookman Old Style"/>
        </w:rPr>
        <w:t xml:space="preserve"> (</w:t>
      </w:r>
      <w:proofErr w:type="spellStart"/>
      <w:r w:rsidRPr="008D055C">
        <w:rPr>
          <w:rFonts w:ascii="Bookman Old Style" w:hAnsi="Bookman Old Style"/>
        </w:rPr>
        <w:t>portepel</w:t>
      </w:r>
      <w:proofErr w:type="spellEnd"/>
      <w:r w:rsidRPr="008D055C">
        <w:rPr>
          <w:rFonts w:ascii="Bookman Old Style" w:hAnsi="Bookman Old Style"/>
        </w:rPr>
        <w:t xml:space="preserve">) </w:t>
      </w:r>
      <w:proofErr w:type="spellStart"/>
      <w:r w:rsidRPr="008D055C">
        <w:rPr>
          <w:rFonts w:ascii="Bookman Old Style" w:hAnsi="Bookman Old Style"/>
        </w:rPr>
        <w:t>kepada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masyarakat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secara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terbatas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dengan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besaran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kepemilikan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masyarakat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tidak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melebihi</w:t>
      </w:r>
      <w:proofErr w:type="spellEnd"/>
      <w:r w:rsidRPr="008D055C">
        <w:rPr>
          <w:rFonts w:ascii="Bookman Old Style" w:hAnsi="Bookman Old Style"/>
        </w:rPr>
        <w:t xml:space="preserve"> 40% </w:t>
      </w:r>
      <w:proofErr w:type="spellStart"/>
      <w:r w:rsidRPr="008D055C">
        <w:rPr>
          <w:rFonts w:ascii="Bookman Old Style" w:hAnsi="Bookman Old Style"/>
        </w:rPr>
        <w:t>dari</w:t>
      </w:r>
      <w:proofErr w:type="spellEnd"/>
      <w:r w:rsidRPr="008D055C">
        <w:rPr>
          <w:rFonts w:ascii="Bookman Old Style" w:hAnsi="Bookman Old Style"/>
        </w:rPr>
        <w:t xml:space="preserve"> modal </w:t>
      </w:r>
      <w:proofErr w:type="spellStart"/>
      <w:r w:rsidRPr="008D055C">
        <w:rPr>
          <w:rFonts w:ascii="Bookman Old Style" w:hAnsi="Bookman Old Style"/>
        </w:rPr>
        <w:t>disetor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setelah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emisi</w:t>
      </w:r>
      <w:proofErr w:type="spellEnd"/>
      <w:r w:rsidRPr="008D055C">
        <w:rPr>
          <w:rFonts w:ascii="Bookman Old Style" w:hAnsi="Bookman Old Style"/>
        </w:rPr>
        <w:t xml:space="preserve">.   </w:t>
      </w:r>
    </w:p>
    <w:p w14:paraId="02517B31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  <w:i/>
          <w:iCs/>
        </w:rPr>
      </w:pPr>
      <w:proofErr w:type="spellStart"/>
      <w:r w:rsidRPr="008D055C">
        <w:rPr>
          <w:rFonts w:ascii="Bookman Old Style" w:hAnsi="Bookman Old Style"/>
          <w:i/>
          <w:iCs/>
        </w:rPr>
        <w:t>Tabel</w:t>
      </w:r>
      <w:proofErr w:type="spellEnd"/>
      <w:r w:rsidRPr="008D055C">
        <w:rPr>
          <w:rFonts w:ascii="Bookman Old Style" w:hAnsi="Bookman Old Style"/>
          <w:i/>
          <w:iCs/>
        </w:rPr>
        <w:t xml:space="preserve"> 1. </w:t>
      </w:r>
      <w:proofErr w:type="spellStart"/>
      <w:r w:rsidRPr="008D055C">
        <w:rPr>
          <w:rFonts w:ascii="Bookman Old Style" w:hAnsi="Bookman Old Style"/>
          <w:i/>
          <w:iCs/>
        </w:rPr>
        <w:t>Kepemilikan</w:t>
      </w:r>
      <w:proofErr w:type="spellEnd"/>
      <w:r w:rsidRPr="008D055C">
        <w:rPr>
          <w:rFonts w:ascii="Bookman Old Style" w:hAnsi="Bookman Old Style"/>
          <w:i/>
          <w:iCs/>
        </w:rPr>
        <w:t xml:space="preserve"> Saham PT. Kampung Makmur (</w:t>
      </w:r>
      <w:proofErr w:type="spellStart"/>
      <w:r w:rsidRPr="008D055C">
        <w:rPr>
          <w:rFonts w:ascii="Bookman Old Style" w:hAnsi="Bookman Old Style"/>
          <w:i/>
          <w:iCs/>
        </w:rPr>
        <w:t>Perseroda</w:t>
      </w:r>
      <w:proofErr w:type="spellEnd"/>
      <w:r w:rsidRPr="008D055C">
        <w:rPr>
          <w:rFonts w:ascii="Bookman Old Style" w:hAnsi="Bookman Old Style"/>
          <w:i/>
          <w:iCs/>
        </w:rPr>
        <w:t xml:space="preserve">) </w:t>
      </w:r>
      <w:proofErr w:type="spellStart"/>
      <w:r w:rsidRPr="008D055C">
        <w:rPr>
          <w:rFonts w:ascii="Bookman Old Style" w:hAnsi="Bookman Old Style"/>
          <w:i/>
          <w:iCs/>
        </w:rPr>
        <w:t>Saat</w:t>
      </w:r>
      <w:proofErr w:type="spellEnd"/>
      <w:r w:rsidRPr="008D055C">
        <w:rPr>
          <w:rFonts w:ascii="Bookman Old Style" w:hAnsi="Bookman Old Style"/>
          <w:i/>
          <w:iCs/>
        </w:rPr>
        <w:t xml:space="preserve"> </w:t>
      </w:r>
      <w:proofErr w:type="spellStart"/>
      <w:r w:rsidRPr="008D055C">
        <w:rPr>
          <w:rFonts w:ascii="Bookman Old Style" w:hAnsi="Bookman Old Style"/>
          <w:i/>
          <w:iCs/>
        </w:rPr>
        <w:t>Ini</w:t>
      </w:r>
      <w:proofErr w:type="spellEnd"/>
    </w:p>
    <w:tbl>
      <w:tblPr>
        <w:tblW w:w="11227" w:type="dxa"/>
        <w:tblInd w:w="534" w:type="dxa"/>
        <w:tblLook w:val="04A0" w:firstRow="1" w:lastRow="0" w:firstColumn="1" w:lastColumn="0" w:noHBand="0" w:noVBand="1"/>
      </w:tblPr>
      <w:tblGrid>
        <w:gridCol w:w="568"/>
        <w:gridCol w:w="2751"/>
        <w:gridCol w:w="2268"/>
        <w:gridCol w:w="2835"/>
        <w:gridCol w:w="2835"/>
      </w:tblGrid>
      <w:tr w:rsidR="002732B7" w:rsidRPr="008D055C" w14:paraId="36FC518D" w14:textId="77777777" w:rsidTr="002732B7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14:paraId="0AEFA839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D055C">
              <w:rPr>
                <w:rFonts w:ascii="Calibri" w:hAnsi="Calibri" w:cs="Calibri"/>
                <w:b/>
                <w:bCs/>
                <w:color w:val="FFFFFF"/>
              </w:rPr>
              <w:t>No.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14:paraId="271546A3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D055C">
              <w:rPr>
                <w:rFonts w:ascii="Calibri" w:hAnsi="Calibri" w:cs="Calibri"/>
                <w:b/>
                <w:bCs/>
                <w:color w:val="FFFFFF"/>
              </w:rPr>
              <w:t xml:space="preserve">Nama </w:t>
            </w:r>
            <w:proofErr w:type="spellStart"/>
            <w:r w:rsidRPr="008D055C">
              <w:rPr>
                <w:rFonts w:ascii="Calibri" w:hAnsi="Calibri" w:cs="Calibri"/>
                <w:b/>
                <w:bCs/>
                <w:color w:val="FFFFFF"/>
              </w:rPr>
              <w:t>Pemilik</w:t>
            </w:r>
            <w:proofErr w:type="spellEnd"/>
            <w:r w:rsidRPr="008D055C">
              <w:rPr>
                <w:rFonts w:ascii="Calibri" w:hAnsi="Calibri" w:cs="Calibri"/>
                <w:b/>
                <w:bCs/>
                <w:color w:val="FFFFFF"/>
              </w:rPr>
              <w:t xml:space="preserve"> Saham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14:paraId="7643A0F6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8D055C">
              <w:rPr>
                <w:rFonts w:ascii="Calibri" w:hAnsi="Calibri" w:cs="Calibri"/>
                <w:b/>
                <w:bCs/>
                <w:color w:val="FFFFFF"/>
              </w:rPr>
              <w:t>Nilai Saham (</w:t>
            </w:r>
            <w:proofErr w:type="spellStart"/>
            <w:r w:rsidRPr="008D055C">
              <w:rPr>
                <w:rFonts w:ascii="Calibri" w:hAnsi="Calibri" w:cs="Calibri"/>
                <w:b/>
                <w:bCs/>
                <w:color w:val="FFFFFF"/>
              </w:rPr>
              <w:t>dlm</w:t>
            </w:r>
            <w:proofErr w:type="spellEnd"/>
            <w:r w:rsidRPr="008D055C">
              <w:rPr>
                <w:rFonts w:ascii="Calibri" w:hAnsi="Calibri" w:cs="Calibri"/>
                <w:b/>
                <w:bCs/>
                <w:color w:val="FFFFFF"/>
              </w:rPr>
              <w:t xml:space="preserve"> Rp,)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14:paraId="1B82F272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 w:rsidRPr="008D055C">
              <w:rPr>
                <w:rFonts w:ascii="Calibri" w:hAnsi="Calibri" w:cs="Calibri"/>
                <w:b/>
                <w:bCs/>
                <w:color w:val="FFFFFF"/>
              </w:rPr>
              <w:t>Prosentase</w:t>
            </w:r>
            <w:proofErr w:type="spellEnd"/>
            <w:r w:rsidRPr="008D055C"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Pr="008D055C">
              <w:rPr>
                <w:rFonts w:ascii="Calibri" w:hAnsi="Calibri" w:cs="Calibri"/>
                <w:b/>
                <w:bCs/>
                <w:color w:val="FFFFFF"/>
              </w:rPr>
              <w:t>Kepemilikan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14:paraId="099BBF08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 w:rsidRPr="008D055C">
              <w:rPr>
                <w:rFonts w:ascii="Calibri" w:hAnsi="Calibri" w:cs="Calibri"/>
                <w:b/>
                <w:bCs/>
                <w:color w:val="FFFFFF"/>
              </w:rPr>
              <w:t>Jumlah</w:t>
            </w:r>
            <w:proofErr w:type="spellEnd"/>
            <w:r w:rsidRPr="008D055C">
              <w:rPr>
                <w:rFonts w:ascii="Calibri" w:hAnsi="Calibri" w:cs="Calibri"/>
                <w:b/>
                <w:bCs/>
                <w:color w:val="FFFFFF"/>
              </w:rPr>
              <w:t xml:space="preserve"> Lembar Saham</w:t>
            </w:r>
          </w:p>
        </w:tc>
      </w:tr>
      <w:tr w:rsidR="002732B7" w:rsidRPr="008D055C" w14:paraId="25D5A3A7" w14:textId="77777777" w:rsidTr="002732B7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08D1582E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color w:val="000000"/>
              </w:rPr>
            </w:pPr>
            <w:r w:rsidRPr="008D055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62309AE6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D055C">
              <w:rPr>
                <w:rFonts w:ascii="Calibri" w:hAnsi="Calibri" w:cs="Calibri"/>
                <w:color w:val="000000"/>
              </w:rPr>
              <w:t>Pemkab</w:t>
            </w:r>
            <w:proofErr w:type="spellEnd"/>
            <w:r w:rsidRPr="008D055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D055C">
              <w:rPr>
                <w:rFonts w:ascii="Calibri" w:hAnsi="Calibri" w:cs="Calibri"/>
                <w:color w:val="000000"/>
              </w:rPr>
              <w:t>Sumedang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7DB3609D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color w:val="000000"/>
              </w:rPr>
            </w:pPr>
            <w:r w:rsidRPr="008D055C">
              <w:rPr>
                <w:rFonts w:ascii="Calibri" w:hAnsi="Calibri" w:cs="Calibri"/>
                <w:color w:val="000000"/>
              </w:rPr>
              <w:t>37.001.500.000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658E58ED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color w:val="000000"/>
              </w:rPr>
            </w:pPr>
            <w:r w:rsidRPr="008D055C">
              <w:rPr>
                <w:rFonts w:ascii="Calibri" w:hAnsi="Calibri" w:cs="Calibri"/>
                <w:color w:val="000000"/>
              </w:rPr>
              <w:t>99,33%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F4B084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20F65989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color w:val="000000"/>
              </w:rPr>
            </w:pPr>
            <w:r w:rsidRPr="008D055C">
              <w:rPr>
                <w:rFonts w:ascii="Calibri" w:hAnsi="Calibri" w:cs="Calibri"/>
                <w:color w:val="000000"/>
              </w:rPr>
              <w:t>370.015</w:t>
            </w:r>
          </w:p>
        </w:tc>
      </w:tr>
      <w:tr w:rsidR="002732B7" w:rsidRPr="008D055C" w14:paraId="0D9AB668" w14:textId="77777777" w:rsidTr="002732B7">
        <w:trPr>
          <w:trHeight w:val="288"/>
        </w:trPr>
        <w:tc>
          <w:tcPr>
            <w:tcW w:w="538" w:type="dxa"/>
            <w:tcBorders>
              <w:top w:val="single" w:sz="4" w:space="0" w:color="F4B0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111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color w:val="000000"/>
              </w:rPr>
            </w:pPr>
            <w:r w:rsidRPr="008D055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51" w:type="dxa"/>
            <w:tcBorders>
              <w:top w:val="single" w:sz="4" w:space="0" w:color="F4B0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306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D055C">
              <w:rPr>
                <w:rFonts w:ascii="Calibri" w:hAnsi="Calibri" w:cs="Calibri"/>
                <w:color w:val="000000"/>
              </w:rPr>
              <w:t>Hendri</w:t>
            </w:r>
            <w:proofErr w:type="spellEnd"/>
            <w:r w:rsidRPr="008D055C">
              <w:rPr>
                <w:rFonts w:ascii="Calibri" w:hAnsi="Calibri" w:cs="Calibri"/>
                <w:color w:val="000000"/>
              </w:rPr>
              <w:t xml:space="preserve"> Haryanto</w:t>
            </w:r>
          </w:p>
        </w:tc>
        <w:tc>
          <w:tcPr>
            <w:tcW w:w="2268" w:type="dxa"/>
            <w:tcBorders>
              <w:top w:val="single" w:sz="4" w:space="0" w:color="F4B0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695A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color w:val="000000"/>
              </w:rPr>
            </w:pPr>
            <w:r w:rsidRPr="008D055C">
              <w:rPr>
                <w:rFonts w:ascii="Calibri" w:hAnsi="Calibri" w:cs="Calibri"/>
                <w:color w:val="000000"/>
              </w:rPr>
              <w:t>250.000.000</w:t>
            </w:r>
          </w:p>
        </w:tc>
        <w:tc>
          <w:tcPr>
            <w:tcW w:w="2835" w:type="dxa"/>
            <w:tcBorders>
              <w:top w:val="single" w:sz="4" w:space="0" w:color="F4B0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4FB4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color w:val="000000"/>
              </w:rPr>
            </w:pPr>
            <w:r w:rsidRPr="008D055C">
              <w:rPr>
                <w:rFonts w:ascii="Calibri" w:hAnsi="Calibri" w:cs="Calibri"/>
                <w:color w:val="000000"/>
              </w:rPr>
              <w:t>0,67%</w:t>
            </w:r>
          </w:p>
        </w:tc>
        <w:tc>
          <w:tcPr>
            <w:tcW w:w="2835" w:type="dxa"/>
            <w:tcBorders>
              <w:top w:val="single" w:sz="4" w:space="0" w:color="F4B08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741A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color w:val="000000"/>
              </w:rPr>
            </w:pPr>
            <w:r w:rsidRPr="008D055C">
              <w:rPr>
                <w:rFonts w:ascii="Calibri" w:hAnsi="Calibri" w:cs="Calibri"/>
                <w:color w:val="000000"/>
              </w:rPr>
              <w:t>2.500</w:t>
            </w:r>
          </w:p>
        </w:tc>
      </w:tr>
      <w:tr w:rsidR="002732B7" w:rsidRPr="008D055C" w14:paraId="4D513092" w14:textId="77777777" w:rsidTr="002732B7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035466AA" w14:textId="77777777" w:rsidR="002732B7" w:rsidRPr="008D055C" w:rsidRDefault="002732B7" w:rsidP="001675A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D055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57F338AF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055C">
              <w:rPr>
                <w:rFonts w:ascii="Calibri" w:hAnsi="Calibri" w:cs="Calibri"/>
                <w:b/>
                <w:bCs/>
                <w:color w:val="000000"/>
              </w:rPr>
              <w:t>JUMLAH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28D282DF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055C">
              <w:rPr>
                <w:rFonts w:ascii="Calibri" w:hAnsi="Calibri" w:cs="Calibri"/>
                <w:b/>
                <w:bCs/>
                <w:color w:val="000000"/>
              </w:rPr>
              <w:t>37.251.500.000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2EF361B4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055C"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49F8152D" w14:textId="77777777" w:rsidR="002732B7" w:rsidRPr="008D055C" w:rsidRDefault="002732B7" w:rsidP="001675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055C">
              <w:rPr>
                <w:rFonts w:ascii="Calibri" w:hAnsi="Calibri" w:cs="Calibri"/>
                <w:b/>
                <w:bCs/>
                <w:color w:val="000000"/>
              </w:rPr>
              <w:t>372.515</w:t>
            </w:r>
          </w:p>
        </w:tc>
      </w:tr>
      <w:tr w:rsidR="002732B7" w:rsidRPr="008D055C" w14:paraId="13015223" w14:textId="77777777" w:rsidTr="002732B7">
        <w:trPr>
          <w:trHeight w:val="288"/>
        </w:trPr>
        <w:tc>
          <w:tcPr>
            <w:tcW w:w="11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26FB" w14:textId="77777777" w:rsidR="002732B7" w:rsidRPr="008D055C" w:rsidRDefault="002732B7" w:rsidP="001675A8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8D055C">
              <w:rPr>
                <w:rFonts w:ascii="Calibri" w:hAnsi="Calibri" w:cs="Calibri"/>
                <w:color w:val="000000"/>
              </w:rPr>
              <w:t>Ket</w:t>
            </w:r>
            <w:proofErr w:type="spellEnd"/>
            <w:r w:rsidRPr="008D055C"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  <w:r w:rsidRPr="008D055C">
              <w:rPr>
                <w:rFonts w:ascii="Calibri" w:hAnsi="Calibri" w:cs="Calibri"/>
                <w:color w:val="000000"/>
              </w:rPr>
              <w:t xml:space="preserve"> Harga Saham Rp. </w:t>
            </w:r>
            <w:proofErr w:type="gramStart"/>
            <w:r w:rsidRPr="008D055C">
              <w:rPr>
                <w:rFonts w:ascii="Calibri" w:hAnsi="Calibri" w:cs="Calibri"/>
                <w:color w:val="000000"/>
              </w:rPr>
              <w:t>100.000,-</w:t>
            </w:r>
            <w:proofErr w:type="gramEnd"/>
            <w:r w:rsidRPr="008D055C">
              <w:rPr>
                <w:rFonts w:ascii="Calibri" w:hAnsi="Calibri" w:cs="Calibri"/>
                <w:color w:val="000000"/>
              </w:rPr>
              <w:t>/Lembar</w:t>
            </w:r>
          </w:p>
        </w:tc>
      </w:tr>
    </w:tbl>
    <w:p w14:paraId="31658F74" w14:textId="77777777" w:rsidR="002732B7" w:rsidRPr="008D055C" w:rsidRDefault="002732B7" w:rsidP="002732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  <w:b/>
          <w:bCs/>
        </w:rPr>
      </w:pPr>
      <w:r w:rsidRPr="008D055C">
        <w:rPr>
          <w:rFonts w:ascii="Bookman Old Style" w:hAnsi="Bookman Old Style"/>
          <w:b/>
          <w:bCs/>
        </w:rPr>
        <w:t xml:space="preserve">KELUARAN (OUTPUT) </w:t>
      </w:r>
    </w:p>
    <w:p w14:paraId="203D1834" w14:textId="77777777" w:rsidR="002732B7" w:rsidRPr="008D055C" w:rsidRDefault="002732B7" w:rsidP="002732B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Memberikan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informasi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secara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lengkap</w:t>
      </w:r>
      <w:proofErr w:type="spellEnd"/>
      <w:r w:rsidRPr="008D055C">
        <w:rPr>
          <w:rFonts w:ascii="Bookman Old Style" w:hAnsi="Bookman Old Style"/>
        </w:rPr>
        <w:t xml:space="preserve"> (</w:t>
      </w:r>
      <w:r w:rsidRPr="008D055C">
        <w:rPr>
          <w:rFonts w:ascii="Bookman Old Style" w:hAnsi="Bookman Old Style"/>
          <w:i/>
          <w:iCs/>
        </w:rPr>
        <w:t>Company Profile</w:t>
      </w:r>
      <w:r w:rsidRPr="008D055C">
        <w:rPr>
          <w:rFonts w:ascii="Bookman Old Style" w:hAnsi="Bookman Old Style"/>
        </w:rPr>
        <w:t>) PT. Kampung Makmur (</w:t>
      </w:r>
      <w:proofErr w:type="spellStart"/>
      <w:r w:rsidRPr="008D055C">
        <w:rPr>
          <w:rFonts w:ascii="Bookman Old Style" w:hAnsi="Bookman Old Style"/>
        </w:rPr>
        <w:t>Perseroda</w:t>
      </w:r>
      <w:proofErr w:type="spellEnd"/>
      <w:r w:rsidRPr="008D055C">
        <w:rPr>
          <w:rFonts w:ascii="Bookman Old Style" w:hAnsi="Bookman Old Style"/>
        </w:rPr>
        <w:t xml:space="preserve">) </w:t>
      </w:r>
      <w:proofErr w:type="spellStart"/>
      <w:r w:rsidRPr="008D055C">
        <w:rPr>
          <w:rFonts w:ascii="Bookman Old Style" w:hAnsi="Bookman Old Style"/>
        </w:rPr>
        <w:t>kepada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publik</w:t>
      </w:r>
      <w:proofErr w:type="spellEnd"/>
      <w:r w:rsidRPr="008D055C">
        <w:rPr>
          <w:rFonts w:ascii="Bookman Old Style" w:hAnsi="Bookman Old Style"/>
        </w:rPr>
        <w:t xml:space="preserve">, dan </w:t>
      </w:r>
      <w:proofErr w:type="spellStart"/>
      <w:r w:rsidRPr="008D055C">
        <w:rPr>
          <w:rFonts w:ascii="Bookman Old Style" w:hAnsi="Bookman Old Style"/>
        </w:rPr>
        <w:t>bahwa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rangka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pelaksanaan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penjualan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simpanan</w:t>
      </w:r>
      <w:proofErr w:type="spellEnd"/>
      <w:r w:rsidRPr="008D055C">
        <w:rPr>
          <w:rFonts w:ascii="Bookman Old Style" w:hAnsi="Bookman Old Style"/>
        </w:rPr>
        <w:t xml:space="preserve"> (</w:t>
      </w:r>
      <w:proofErr w:type="spellStart"/>
      <w:r w:rsidRPr="008D055C">
        <w:rPr>
          <w:rFonts w:ascii="Bookman Old Style" w:hAnsi="Bookman Old Style"/>
        </w:rPr>
        <w:t>Portepel</w:t>
      </w:r>
      <w:proofErr w:type="spellEnd"/>
      <w:r w:rsidRPr="008D055C">
        <w:rPr>
          <w:rFonts w:ascii="Bookman Old Style" w:hAnsi="Bookman Old Style"/>
        </w:rPr>
        <w:t xml:space="preserve">), Perseroan </w:t>
      </w:r>
      <w:proofErr w:type="spellStart"/>
      <w:r w:rsidRPr="008D055C">
        <w:rPr>
          <w:rFonts w:ascii="Bookman Old Style" w:hAnsi="Bookman Old Style"/>
        </w:rPr>
        <w:t>telah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dilakukan</w:t>
      </w:r>
      <w:proofErr w:type="spellEnd"/>
      <w:r w:rsidRPr="008D055C">
        <w:rPr>
          <w:rFonts w:ascii="Bookman Old Style" w:hAnsi="Bookman Old Style"/>
        </w:rPr>
        <w:t xml:space="preserve"> audit </w:t>
      </w:r>
      <w:proofErr w:type="spellStart"/>
      <w:r w:rsidRPr="008D055C">
        <w:rPr>
          <w:rFonts w:ascii="Bookman Old Style" w:hAnsi="Bookman Old Style"/>
        </w:rPr>
        <w:t>laporan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keuangan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untuk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tahun</w:t>
      </w:r>
      <w:proofErr w:type="spellEnd"/>
      <w:r w:rsidRPr="008D055C">
        <w:rPr>
          <w:rFonts w:ascii="Bookman Old Style" w:hAnsi="Bookman Old Style"/>
        </w:rPr>
        <w:t xml:space="preserve"> 2020 oleh KAP (Kantor </w:t>
      </w:r>
      <w:proofErr w:type="spellStart"/>
      <w:r w:rsidRPr="008D055C">
        <w:rPr>
          <w:rFonts w:ascii="Bookman Old Style" w:hAnsi="Bookman Old Style"/>
        </w:rPr>
        <w:t>Akuntan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Publik</w:t>
      </w:r>
      <w:proofErr w:type="spellEnd"/>
      <w:r w:rsidRPr="008D055C">
        <w:rPr>
          <w:rFonts w:ascii="Bookman Old Style" w:hAnsi="Bookman Old Style"/>
        </w:rPr>
        <w:t xml:space="preserve">) </w:t>
      </w:r>
      <w:r w:rsidRPr="008D055C">
        <w:rPr>
          <w:rFonts w:ascii="Bookman Old Style" w:hAnsi="Bookman Old Style"/>
          <w:i/>
          <w:iCs/>
        </w:rPr>
        <w:t>Independent</w:t>
      </w:r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dengan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opini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mendapat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predikat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Wajar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Tanpa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Pengecualian</w:t>
      </w:r>
      <w:proofErr w:type="spellEnd"/>
      <w:r w:rsidRPr="008D055C">
        <w:rPr>
          <w:rFonts w:ascii="Bookman Old Style" w:hAnsi="Bookman Old Style"/>
        </w:rPr>
        <w:t xml:space="preserve"> (WTP).</w:t>
      </w:r>
    </w:p>
    <w:p w14:paraId="62D64C2B" w14:textId="77777777" w:rsidR="002732B7" w:rsidRPr="008D055C" w:rsidRDefault="002732B7" w:rsidP="002732B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Mengajak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Warga</w:t>
      </w:r>
      <w:proofErr w:type="spellEnd"/>
      <w:r w:rsidRPr="008D055C">
        <w:rPr>
          <w:rFonts w:ascii="Bookman Old Style" w:hAnsi="Bookman Old Style"/>
        </w:rPr>
        <w:t xml:space="preserve"> Negara Indonesia </w:t>
      </w:r>
      <w:proofErr w:type="spellStart"/>
      <w:r w:rsidRPr="008D055C">
        <w:rPr>
          <w:rFonts w:ascii="Bookman Old Style" w:hAnsi="Bookman Old Style"/>
        </w:rPr>
        <w:t>khususnya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masyarakat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Sumedang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baik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Perseorangan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maupun</w:t>
      </w:r>
      <w:proofErr w:type="spellEnd"/>
      <w:r w:rsidRPr="008D055C">
        <w:rPr>
          <w:rFonts w:ascii="Bookman Old Style" w:hAnsi="Bookman Old Style"/>
        </w:rPr>
        <w:t xml:space="preserve"> Badan Usaha </w:t>
      </w:r>
      <w:proofErr w:type="spellStart"/>
      <w:r w:rsidRPr="008D055C">
        <w:rPr>
          <w:rFonts w:ascii="Bookman Old Style" w:hAnsi="Bookman Old Style"/>
        </w:rPr>
        <w:t>untuk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melakukan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pembelian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dan </w:t>
      </w:r>
      <w:proofErr w:type="spellStart"/>
      <w:r w:rsidRPr="008D055C">
        <w:rPr>
          <w:rFonts w:ascii="Bookman Old Style" w:hAnsi="Bookman Old Style"/>
        </w:rPr>
        <w:t>menjadi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bagian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dari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pemilik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perseroan</w:t>
      </w:r>
      <w:proofErr w:type="spellEnd"/>
      <w:r w:rsidRPr="008D055C">
        <w:rPr>
          <w:rFonts w:ascii="Bookman Old Style" w:hAnsi="Bookman Old Style"/>
        </w:rPr>
        <w:t>.</w:t>
      </w:r>
    </w:p>
    <w:p w14:paraId="52350030" w14:textId="77777777" w:rsidR="002732B7" w:rsidRPr="008D055C" w:rsidRDefault="002732B7" w:rsidP="002732B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Memperolah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tambahan</w:t>
      </w:r>
      <w:proofErr w:type="spellEnd"/>
      <w:r w:rsidRPr="008D055C">
        <w:rPr>
          <w:rFonts w:ascii="Bookman Old Style" w:hAnsi="Bookman Old Style"/>
        </w:rPr>
        <w:t xml:space="preserve"> modal </w:t>
      </w:r>
      <w:proofErr w:type="spellStart"/>
      <w:r w:rsidRPr="008D055C">
        <w:rPr>
          <w:rFonts w:ascii="Bookman Old Style" w:hAnsi="Bookman Old Style"/>
        </w:rPr>
        <w:t>hasil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penjualan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simpanan</w:t>
      </w:r>
      <w:proofErr w:type="spellEnd"/>
      <w:r w:rsidRPr="008D055C">
        <w:rPr>
          <w:rFonts w:ascii="Bookman Old Style" w:hAnsi="Bookman Old Style"/>
        </w:rPr>
        <w:t xml:space="preserve"> (</w:t>
      </w:r>
      <w:proofErr w:type="spellStart"/>
      <w:r w:rsidRPr="008D055C">
        <w:rPr>
          <w:rFonts w:ascii="Bookman Old Style" w:hAnsi="Bookman Old Style"/>
        </w:rPr>
        <w:t>Portepel</w:t>
      </w:r>
      <w:proofErr w:type="spellEnd"/>
      <w:r w:rsidRPr="008D055C">
        <w:rPr>
          <w:rFonts w:ascii="Bookman Old Style" w:hAnsi="Bookman Old Style"/>
        </w:rPr>
        <w:t>).</w:t>
      </w:r>
    </w:p>
    <w:p w14:paraId="565500DC" w14:textId="77777777" w:rsidR="002732B7" w:rsidRPr="008D055C" w:rsidRDefault="002732B7" w:rsidP="002732B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6EB51EF" w14:textId="77777777" w:rsidR="002732B7" w:rsidRPr="008D055C" w:rsidRDefault="002732B7" w:rsidP="002732B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CB32287" w14:textId="77777777" w:rsidR="002732B7" w:rsidRPr="008D055C" w:rsidRDefault="002732B7" w:rsidP="002732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  <w:b/>
          <w:bCs/>
        </w:rPr>
      </w:pPr>
      <w:r w:rsidRPr="008D055C">
        <w:rPr>
          <w:rFonts w:ascii="Bookman Old Style" w:hAnsi="Bookman Old Style"/>
          <w:b/>
          <w:bCs/>
        </w:rPr>
        <w:t>PERSYARATAN CALON PEMBELI SAHAM</w:t>
      </w:r>
    </w:p>
    <w:p w14:paraId="0F4073AE" w14:textId="77777777" w:rsidR="002732B7" w:rsidRPr="008D055C" w:rsidRDefault="002732B7" w:rsidP="002732B7">
      <w:pPr>
        <w:spacing w:before="100" w:beforeAutospacing="1" w:after="100" w:afterAutospacing="1"/>
        <w:ind w:left="360" w:firstLine="360"/>
        <w:jc w:val="both"/>
        <w:rPr>
          <w:rFonts w:ascii="Bookman Old Style" w:hAnsi="Bookman Old Style"/>
        </w:rPr>
      </w:pPr>
      <w:r w:rsidRPr="008D055C">
        <w:rPr>
          <w:rFonts w:ascii="Bookman Old Style" w:hAnsi="Bookman Old Style"/>
        </w:rPr>
        <w:t xml:space="preserve">Calon </w:t>
      </w:r>
      <w:proofErr w:type="spellStart"/>
      <w:r w:rsidRPr="008D055C">
        <w:rPr>
          <w:rFonts w:ascii="Bookman Old Style" w:hAnsi="Bookman Old Style"/>
        </w:rPr>
        <w:t>pembeli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adalah</w:t>
      </w:r>
      <w:proofErr w:type="spellEnd"/>
      <w:r w:rsidRPr="008D055C">
        <w:rPr>
          <w:rFonts w:ascii="Bookman Old Style" w:hAnsi="Bookman Old Style"/>
        </w:rPr>
        <w:t>:</w:t>
      </w:r>
    </w:p>
    <w:p w14:paraId="36A29D7F" w14:textId="77777777" w:rsidR="002732B7" w:rsidRPr="008D055C" w:rsidRDefault="002732B7" w:rsidP="002732B7">
      <w:pPr>
        <w:spacing w:before="100" w:beforeAutospacing="1" w:after="100" w:afterAutospacing="1"/>
        <w:ind w:firstLine="720"/>
        <w:jc w:val="both"/>
        <w:rPr>
          <w:rFonts w:ascii="Bookman Old Style" w:hAnsi="Bookman Old Style"/>
          <w:i/>
          <w:iCs/>
        </w:rPr>
      </w:pPr>
      <w:proofErr w:type="spellStart"/>
      <w:r w:rsidRPr="008D055C">
        <w:rPr>
          <w:rFonts w:ascii="Bookman Old Style" w:hAnsi="Bookman Old Style"/>
          <w:i/>
          <w:iCs/>
        </w:rPr>
        <w:t>Perseorangan</w:t>
      </w:r>
      <w:proofErr w:type="spellEnd"/>
    </w:p>
    <w:p w14:paraId="1780EF53" w14:textId="77777777" w:rsidR="002732B7" w:rsidRPr="008D055C" w:rsidRDefault="002732B7" w:rsidP="002732B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Warna</w:t>
      </w:r>
      <w:proofErr w:type="spellEnd"/>
      <w:r w:rsidRPr="008D055C">
        <w:rPr>
          <w:rFonts w:ascii="Bookman Old Style" w:hAnsi="Bookman Old Style"/>
        </w:rPr>
        <w:t xml:space="preserve"> Negara Indonesia (WNI) </w:t>
      </w:r>
      <w:proofErr w:type="spellStart"/>
      <w:r w:rsidRPr="008D055C">
        <w:rPr>
          <w:rFonts w:ascii="Bookman Old Style" w:hAnsi="Bookman Old Style"/>
        </w:rPr>
        <w:t>dengan</w:t>
      </w:r>
      <w:proofErr w:type="spellEnd"/>
      <w:r w:rsidRPr="008D055C">
        <w:rPr>
          <w:rFonts w:ascii="Bookman Old Style" w:hAnsi="Bookman Old Style"/>
        </w:rPr>
        <w:t xml:space="preserve"> di </w:t>
      </w:r>
      <w:proofErr w:type="spellStart"/>
      <w:r w:rsidRPr="008D055C">
        <w:rPr>
          <w:rFonts w:ascii="Bookman Old Style" w:hAnsi="Bookman Old Style"/>
        </w:rPr>
        <w:t>buktikan</w:t>
      </w:r>
      <w:proofErr w:type="spellEnd"/>
      <w:r w:rsidRPr="008D055C">
        <w:rPr>
          <w:rFonts w:ascii="Bookman Old Style" w:hAnsi="Bookman Old Style"/>
        </w:rPr>
        <w:t xml:space="preserve"> oleh KTP</w:t>
      </w:r>
    </w:p>
    <w:p w14:paraId="486A02FE" w14:textId="77777777" w:rsidR="002732B7" w:rsidRPr="008D055C" w:rsidRDefault="002732B7" w:rsidP="002732B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Laporan</w:t>
      </w:r>
      <w:proofErr w:type="spellEnd"/>
      <w:r w:rsidRPr="008D055C">
        <w:rPr>
          <w:rFonts w:ascii="Bookman Old Style" w:hAnsi="Bookman Old Style"/>
        </w:rPr>
        <w:t xml:space="preserve"> NPWP </w:t>
      </w:r>
      <w:proofErr w:type="spellStart"/>
      <w:r w:rsidRPr="008D055C">
        <w:rPr>
          <w:rFonts w:ascii="Bookman Old Style" w:hAnsi="Bookman Old Style"/>
        </w:rPr>
        <w:t>Pribadi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Tahun</w:t>
      </w:r>
      <w:proofErr w:type="spellEnd"/>
      <w:r w:rsidRPr="008D055C">
        <w:rPr>
          <w:rFonts w:ascii="Bookman Old Style" w:hAnsi="Bookman Old Style"/>
        </w:rPr>
        <w:t xml:space="preserve"> 2021</w:t>
      </w:r>
    </w:p>
    <w:p w14:paraId="26019AD3" w14:textId="77777777" w:rsidR="002732B7" w:rsidRPr="008D055C" w:rsidRDefault="002732B7" w:rsidP="002732B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Kesediaan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menjalankan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tatacara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pembelian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simpanan</w:t>
      </w:r>
      <w:proofErr w:type="spellEnd"/>
      <w:r w:rsidRPr="008D055C">
        <w:rPr>
          <w:rFonts w:ascii="Bookman Old Style" w:hAnsi="Bookman Old Style"/>
        </w:rPr>
        <w:t xml:space="preserve"> (</w:t>
      </w:r>
      <w:proofErr w:type="spellStart"/>
      <w:r w:rsidRPr="008D055C">
        <w:rPr>
          <w:rFonts w:ascii="Bookman Old Style" w:hAnsi="Bookman Old Style"/>
        </w:rPr>
        <w:t>Portepel</w:t>
      </w:r>
      <w:proofErr w:type="spellEnd"/>
      <w:r w:rsidRPr="008D055C">
        <w:rPr>
          <w:rFonts w:ascii="Bookman Old Style" w:hAnsi="Bookman Old Style"/>
        </w:rPr>
        <w:t>)</w:t>
      </w:r>
    </w:p>
    <w:p w14:paraId="269D4E3F" w14:textId="77777777" w:rsidR="002732B7" w:rsidRPr="008D055C" w:rsidRDefault="002732B7" w:rsidP="002732B7">
      <w:pPr>
        <w:spacing w:before="100" w:beforeAutospacing="1" w:after="100" w:afterAutospacing="1"/>
        <w:ind w:firstLine="720"/>
        <w:jc w:val="both"/>
        <w:rPr>
          <w:rFonts w:ascii="Bookman Old Style" w:hAnsi="Bookman Old Style"/>
        </w:rPr>
      </w:pPr>
      <w:r w:rsidRPr="008D055C">
        <w:rPr>
          <w:rFonts w:ascii="Bookman Old Style" w:hAnsi="Bookman Old Style"/>
        </w:rPr>
        <w:t xml:space="preserve">Badan Hukum (PT, CV, </w:t>
      </w:r>
      <w:proofErr w:type="spellStart"/>
      <w:r w:rsidRPr="008D055C">
        <w:rPr>
          <w:rFonts w:ascii="Bookman Old Style" w:hAnsi="Bookman Old Style"/>
        </w:rPr>
        <w:t>Koperasi</w:t>
      </w:r>
      <w:proofErr w:type="spellEnd"/>
      <w:r w:rsidRPr="008D055C">
        <w:rPr>
          <w:rFonts w:ascii="Bookman Old Style" w:hAnsi="Bookman Old Style"/>
        </w:rPr>
        <w:t xml:space="preserve">, </w:t>
      </w:r>
      <w:proofErr w:type="spellStart"/>
      <w:r w:rsidRPr="008D055C">
        <w:rPr>
          <w:rFonts w:ascii="Bookman Old Style" w:hAnsi="Bookman Old Style"/>
        </w:rPr>
        <w:t>lainnya</w:t>
      </w:r>
      <w:proofErr w:type="spellEnd"/>
      <w:r w:rsidRPr="008D055C">
        <w:rPr>
          <w:rFonts w:ascii="Bookman Old Style" w:hAnsi="Bookman Old Style"/>
        </w:rPr>
        <w:t>)</w:t>
      </w:r>
    </w:p>
    <w:p w14:paraId="7BCF8633" w14:textId="77777777" w:rsidR="002732B7" w:rsidRPr="008D055C" w:rsidRDefault="002732B7" w:rsidP="002732B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055C">
        <w:rPr>
          <w:rFonts w:ascii="Bookman Old Style" w:hAnsi="Bookman Old Style"/>
        </w:rPr>
        <w:t xml:space="preserve">Badan </w:t>
      </w:r>
      <w:proofErr w:type="spellStart"/>
      <w:r w:rsidRPr="008D055C">
        <w:rPr>
          <w:rFonts w:ascii="Bookman Old Style" w:hAnsi="Bookman Old Style"/>
        </w:rPr>
        <w:t>usaha</w:t>
      </w:r>
      <w:proofErr w:type="spellEnd"/>
      <w:r w:rsidRPr="008D055C">
        <w:rPr>
          <w:rFonts w:ascii="Bookman Old Style" w:hAnsi="Bookman Old Style"/>
        </w:rPr>
        <w:t xml:space="preserve"> di Indonesia</w:t>
      </w:r>
    </w:p>
    <w:p w14:paraId="635C3F06" w14:textId="77777777" w:rsidR="002732B7" w:rsidRPr="008D055C" w:rsidRDefault="002732B7" w:rsidP="002732B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Laporan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Keuangan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Tahun</w:t>
      </w:r>
      <w:proofErr w:type="spellEnd"/>
      <w:r w:rsidRPr="008D055C">
        <w:rPr>
          <w:rFonts w:ascii="Bookman Old Style" w:hAnsi="Bookman Old Style"/>
        </w:rPr>
        <w:t xml:space="preserve"> 2020</w:t>
      </w:r>
    </w:p>
    <w:p w14:paraId="64EAA39E" w14:textId="77777777" w:rsidR="002732B7" w:rsidRPr="008D055C" w:rsidRDefault="002732B7" w:rsidP="002732B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Kepemilikan</w:t>
      </w:r>
      <w:proofErr w:type="spellEnd"/>
      <w:r w:rsidRPr="008D055C">
        <w:rPr>
          <w:rFonts w:ascii="Bookman Old Style" w:hAnsi="Bookman Old Style"/>
        </w:rPr>
        <w:t xml:space="preserve"> Perusahaan </w:t>
      </w:r>
      <w:proofErr w:type="spellStart"/>
      <w:r w:rsidRPr="008D055C">
        <w:rPr>
          <w:rFonts w:ascii="Bookman Old Style" w:hAnsi="Bookman Old Style"/>
        </w:rPr>
        <w:t>adalah</w:t>
      </w:r>
      <w:proofErr w:type="spellEnd"/>
      <w:r w:rsidRPr="008D055C">
        <w:rPr>
          <w:rFonts w:ascii="Bookman Old Style" w:hAnsi="Bookman Old Style"/>
        </w:rPr>
        <w:t xml:space="preserve"> WNI </w:t>
      </w:r>
      <w:proofErr w:type="spellStart"/>
      <w:r w:rsidRPr="008D055C">
        <w:rPr>
          <w:rFonts w:ascii="Bookman Old Style" w:hAnsi="Bookman Old Style"/>
        </w:rPr>
        <w:t>dibuktikan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dengan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Anggaran</w:t>
      </w:r>
      <w:proofErr w:type="spellEnd"/>
      <w:r w:rsidRPr="008D055C">
        <w:rPr>
          <w:rFonts w:ascii="Bookman Old Style" w:hAnsi="Bookman Old Style"/>
        </w:rPr>
        <w:t xml:space="preserve"> Dasar.</w:t>
      </w:r>
    </w:p>
    <w:p w14:paraId="1893C775" w14:textId="77777777" w:rsidR="002732B7" w:rsidRPr="008D055C" w:rsidRDefault="002732B7" w:rsidP="002732B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Kesediaan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menjalankan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tatacara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pembelian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simpanan</w:t>
      </w:r>
      <w:proofErr w:type="spellEnd"/>
      <w:r w:rsidRPr="008D055C">
        <w:rPr>
          <w:rFonts w:ascii="Bookman Old Style" w:hAnsi="Bookman Old Style"/>
        </w:rPr>
        <w:t xml:space="preserve"> (</w:t>
      </w:r>
      <w:proofErr w:type="spellStart"/>
      <w:r w:rsidRPr="008D055C">
        <w:rPr>
          <w:rFonts w:ascii="Bookman Old Style" w:hAnsi="Bookman Old Style"/>
        </w:rPr>
        <w:t>Portepel</w:t>
      </w:r>
      <w:proofErr w:type="spellEnd"/>
      <w:r w:rsidRPr="008D055C">
        <w:rPr>
          <w:rFonts w:ascii="Bookman Old Style" w:hAnsi="Bookman Old Style"/>
        </w:rPr>
        <w:t>).</w:t>
      </w:r>
    </w:p>
    <w:p w14:paraId="78578BEC" w14:textId="77777777" w:rsidR="002732B7" w:rsidRPr="008D055C" w:rsidRDefault="002732B7" w:rsidP="002732B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19FD452" w14:textId="77777777" w:rsidR="002732B7" w:rsidRPr="008D055C" w:rsidRDefault="002732B7" w:rsidP="002732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  <w:b/>
          <w:bCs/>
        </w:rPr>
      </w:pPr>
      <w:r w:rsidRPr="008D055C">
        <w:rPr>
          <w:rFonts w:ascii="Bookman Old Style" w:hAnsi="Bookman Old Style"/>
          <w:b/>
          <w:bCs/>
        </w:rPr>
        <w:t>JADWAL PELAKSANAAN</w:t>
      </w:r>
    </w:p>
    <w:p w14:paraId="7BA123BA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r w:rsidRPr="008D055C">
        <w:rPr>
          <w:rFonts w:ascii="Bookman Old Style" w:hAnsi="Bookman Old Style"/>
        </w:rPr>
        <w:t xml:space="preserve">Waktu </w:t>
      </w:r>
      <w:proofErr w:type="spellStart"/>
      <w:r w:rsidRPr="008D055C">
        <w:rPr>
          <w:rFonts w:ascii="Bookman Old Style" w:hAnsi="Bookman Old Style"/>
        </w:rPr>
        <w:t>Pelaksanaan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penjualan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simpanan</w:t>
      </w:r>
      <w:proofErr w:type="spellEnd"/>
      <w:r w:rsidRPr="008D055C">
        <w:rPr>
          <w:rFonts w:ascii="Bookman Old Style" w:hAnsi="Bookman Old Style"/>
        </w:rPr>
        <w:t xml:space="preserve"> (</w:t>
      </w:r>
      <w:proofErr w:type="spellStart"/>
      <w:r w:rsidRPr="008D055C">
        <w:rPr>
          <w:rFonts w:ascii="Bookman Old Style" w:hAnsi="Bookman Old Style"/>
        </w:rPr>
        <w:t>Portepel</w:t>
      </w:r>
      <w:proofErr w:type="spellEnd"/>
      <w:r w:rsidRPr="008D055C">
        <w:rPr>
          <w:rFonts w:ascii="Bookman Old Style" w:hAnsi="Bookman Old Style"/>
        </w:rPr>
        <w:t xml:space="preserve">) </w:t>
      </w:r>
      <w:proofErr w:type="spellStart"/>
      <w:r w:rsidRPr="008D055C">
        <w:rPr>
          <w:rFonts w:ascii="Bookman Old Style" w:hAnsi="Bookman Old Style"/>
        </w:rPr>
        <w:t>dapat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tersaji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table </w:t>
      </w:r>
      <w:proofErr w:type="spellStart"/>
      <w:r w:rsidRPr="008D055C">
        <w:rPr>
          <w:rFonts w:ascii="Bookman Old Style" w:hAnsi="Bookman Old Style"/>
        </w:rPr>
        <w:t>berikut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ini</w:t>
      </w:r>
      <w:proofErr w:type="spellEnd"/>
      <w:r w:rsidRPr="008D055C">
        <w:rPr>
          <w:rFonts w:ascii="Bookman Old Style" w:hAnsi="Bookman Old Style"/>
        </w:rPr>
        <w:t>:</w:t>
      </w:r>
    </w:p>
    <w:p w14:paraId="6FE4A3E2" w14:textId="77777777" w:rsidR="002732B7" w:rsidRPr="008D055C" w:rsidRDefault="002732B7" w:rsidP="002732B7">
      <w:pPr>
        <w:spacing w:before="100" w:beforeAutospacing="1" w:after="100" w:afterAutospacing="1"/>
        <w:ind w:firstLine="360"/>
        <w:jc w:val="both"/>
        <w:rPr>
          <w:rFonts w:ascii="Bookman Old Style" w:hAnsi="Bookman Old Style"/>
          <w:i/>
          <w:iCs/>
        </w:rPr>
      </w:pPr>
      <w:proofErr w:type="spellStart"/>
      <w:r w:rsidRPr="008D055C">
        <w:rPr>
          <w:rFonts w:ascii="Bookman Old Style" w:hAnsi="Bookman Old Style"/>
          <w:i/>
          <w:iCs/>
        </w:rPr>
        <w:t>Tabel</w:t>
      </w:r>
      <w:proofErr w:type="spellEnd"/>
      <w:r w:rsidRPr="008D055C">
        <w:rPr>
          <w:rFonts w:ascii="Bookman Old Style" w:hAnsi="Bookman Old Style"/>
          <w:i/>
          <w:iCs/>
        </w:rPr>
        <w:t xml:space="preserve"> 3. Waktu </w:t>
      </w:r>
      <w:proofErr w:type="spellStart"/>
      <w:r w:rsidRPr="008D055C">
        <w:rPr>
          <w:rFonts w:ascii="Bookman Old Style" w:hAnsi="Bookman Old Style"/>
          <w:i/>
          <w:iCs/>
        </w:rPr>
        <w:t>Pelaksanaan</w:t>
      </w:r>
      <w:proofErr w:type="spellEnd"/>
      <w:r w:rsidRPr="008D055C">
        <w:rPr>
          <w:rFonts w:ascii="Bookman Old Style" w:hAnsi="Bookman Old Style"/>
          <w:i/>
          <w:iCs/>
        </w:rPr>
        <w:t xml:space="preserve"> </w:t>
      </w:r>
    </w:p>
    <w:tbl>
      <w:tblPr>
        <w:tblW w:w="11765" w:type="dxa"/>
        <w:tblInd w:w="421" w:type="dxa"/>
        <w:tblLook w:val="04A0" w:firstRow="1" w:lastRow="0" w:firstColumn="1" w:lastColumn="0" w:noHBand="0" w:noVBand="1"/>
      </w:tblPr>
      <w:tblGrid>
        <w:gridCol w:w="543"/>
        <w:gridCol w:w="6946"/>
        <w:gridCol w:w="2835"/>
        <w:gridCol w:w="1559"/>
      </w:tblGrid>
      <w:tr w:rsidR="002732B7" w:rsidRPr="008D055C" w14:paraId="21BEADE1" w14:textId="77777777" w:rsidTr="008D055C">
        <w:trPr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70051F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  <w:b/>
              </w:rPr>
            </w:pPr>
            <w:r w:rsidRPr="008D055C">
              <w:rPr>
                <w:rFonts w:ascii="Bookman Old Style" w:hAnsi="Bookman Old Style" w:cs="Calibri"/>
                <w:b/>
              </w:rPr>
              <w:t>No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813F05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  <w:b/>
              </w:rPr>
            </w:pPr>
            <w:proofErr w:type="spellStart"/>
            <w:r w:rsidRPr="008D055C">
              <w:rPr>
                <w:rFonts w:ascii="Bookman Old Style" w:hAnsi="Bookman Old Style" w:cs="Calibri"/>
                <w:b/>
              </w:rPr>
              <w:t>Uraian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5B649A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  <w:b/>
              </w:rPr>
            </w:pPr>
            <w:proofErr w:type="spellStart"/>
            <w:r w:rsidRPr="008D055C">
              <w:rPr>
                <w:rFonts w:ascii="Bookman Old Style" w:hAnsi="Bookman Old Style" w:cs="Calibri"/>
                <w:b/>
              </w:rPr>
              <w:t>Tanggal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2F5438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  <w:b/>
              </w:rPr>
            </w:pPr>
            <w:proofErr w:type="spellStart"/>
            <w:r w:rsidRPr="008D055C">
              <w:rPr>
                <w:rFonts w:ascii="Bookman Old Style" w:hAnsi="Bookman Old Style" w:cs="Calibri"/>
                <w:b/>
              </w:rPr>
              <w:t>Durasi</w:t>
            </w:r>
            <w:proofErr w:type="spellEnd"/>
          </w:p>
        </w:tc>
      </w:tr>
      <w:tr w:rsidR="002732B7" w:rsidRPr="008D055C" w14:paraId="78416ADE" w14:textId="77777777" w:rsidTr="008D05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59CC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9E68" w14:textId="77777777" w:rsidR="002732B7" w:rsidRPr="008D055C" w:rsidRDefault="002732B7" w:rsidP="001675A8">
            <w:pPr>
              <w:spacing w:before="100" w:beforeAutospacing="1" w:after="100" w:afterAutospacing="1"/>
              <w:rPr>
                <w:rFonts w:ascii="Bookman Old Style" w:hAnsi="Bookman Old Style" w:cs="Calibri"/>
              </w:rPr>
            </w:pPr>
            <w:proofErr w:type="spellStart"/>
            <w:r w:rsidRPr="008D055C">
              <w:rPr>
                <w:rFonts w:ascii="Bookman Old Style" w:hAnsi="Bookman Old Style" w:cs="Calibri"/>
              </w:rPr>
              <w:t>Rapat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Umum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Pemegang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Saham </w:t>
            </w:r>
            <w:proofErr w:type="spellStart"/>
            <w:r w:rsidRPr="008D055C">
              <w:rPr>
                <w:rFonts w:ascii="Bookman Old Style" w:hAnsi="Bookman Old Style" w:cs="Calibri"/>
              </w:rPr>
              <w:t>Luar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Biasa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D791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 xml:space="preserve">25 </w:t>
            </w:r>
            <w:proofErr w:type="spellStart"/>
            <w:r w:rsidRPr="008D055C">
              <w:rPr>
                <w:rFonts w:ascii="Bookman Old Style" w:hAnsi="Bookman Old Style" w:cs="Calibri"/>
              </w:rPr>
              <w:t>Februari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C313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1 Hari</w:t>
            </w:r>
          </w:p>
        </w:tc>
      </w:tr>
      <w:tr w:rsidR="002732B7" w:rsidRPr="008D055C" w14:paraId="34123101" w14:textId="77777777" w:rsidTr="008D05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C4FB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8E41" w14:textId="77777777" w:rsidR="002732B7" w:rsidRPr="008D055C" w:rsidRDefault="002732B7" w:rsidP="001675A8">
            <w:pPr>
              <w:spacing w:before="100" w:beforeAutospacing="1" w:after="100" w:afterAutospacing="1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 xml:space="preserve">SK </w:t>
            </w:r>
            <w:proofErr w:type="spellStart"/>
            <w:r w:rsidRPr="008D055C">
              <w:rPr>
                <w:rFonts w:ascii="Bookman Old Style" w:hAnsi="Bookman Old Style" w:cs="Calibri"/>
              </w:rPr>
              <w:t>Panitia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Pelaksana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0885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 xml:space="preserve">23 </w:t>
            </w:r>
            <w:proofErr w:type="spellStart"/>
            <w:r w:rsidRPr="008D055C">
              <w:rPr>
                <w:rFonts w:ascii="Bookman Old Style" w:hAnsi="Bookman Old Style" w:cs="Calibri"/>
              </w:rPr>
              <w:t>Maret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7812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1 Hari</w:t>
            </w:r>
          </w:p>
        </w:tc>
      </w:tr>
      <w:tr w:rsidR="002732B7" w:rsidRPr="008D055C" w14:paraId="63CB7CDB" w14:textId="77777777" w:rsidTr="008D05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C915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FCAD" w14:textId="77777777" w:rsidR="002732B7" w:rsidRPr="008D055C" w:rsidRDefault="002732B7" w:rsidP="001675A8">
            <w:pPr>
              <w:spacing w:before="100" w:beforeAutospacing="1" w:after="100" w:afterAutospacing="1"/>
              <w:rPr>
                <w:rFonts w:ascii="Bookman Old Style" w:hAnsi="Bookman Old Style" w:cs="Calibri"/>
              </w:rPr>
            </w:pPr>
            <w:proofErr w:type="spellStart"/>
            <w:r w:rsidRPr="008D055C">
              <w:rPr>
                <w:rFonts w:ascii="Bookman Old Style" w:hAnsi="Bookman Old Style" w:cs="Calibri"/>
              </w:rPr>
              <w:t>Perdir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Pelaksanaan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Penjualan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Saham </w:t>
            </w:r>
            <w:proofErr w:type="spellStart"/>
            <w:r w:rsidRPr="008D055C">
              <w:rPr>
                <w:rFonts w:ascii="Bookman Old Style" w:hAnsi="Bookman Old Style" w:cs="Calibri"/>
              </w:rPr>
              <w:t>Dalam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Simpanan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(</w:t>
            </w:r>
            <w:proofErr w:type="spellStart"/>
            <w:r w:rsidRPr="008D055C">
              <w:rPr>
                <w:rFonts w:ascii="Bookman Old Style" w:hAnsi="Bookman Old Style" w:cs="Calibri"/>
              </w:rPr>
              <w:t>Portepel</w:t>
            </w:r>
            <w:proofErr w:type="spellEnd"/>
            <w:r w:rsidRPr="008D055C">
              <w:rPr>
                <w:rFonts w:ascii="Bookman Old Style" w:hAnsi="Bookman Old Style" w:cs="Calibr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4EB7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 xml:space="preserve">23 </w:t>
            </w:r>
            <w:proofErr w:type="spellStart"/>
            <w:r w:rsidRPr="008D055C">
              <w:rPr>
                <w:rFonts w:ascii="Bookman Old Style" w:hAnsi="Bookman Old Style" w:cs="Calibri"/>
              </w:rPr>
              <w:t>Maret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A276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1 Hari</w:t>
            </w:r>
          </w:p>
        </w:tc>
      </w:tr>
      <w:tr w:rsidR="002732B7" w:rsidRPr="008D055C" w14:paraId="5C9278EB" w14:textId="77777777" w:rsidTr="008D05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BE4B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09D4" w14:textId="77777777" w:rsidR="002732B7" w:rsidRPr="008D055C" w:rsidRDefault="002732B7" w:rsidP="001675A8">
            <w:pPr>
              <w:spacing w:before="100" w:beforeAutospacing="1" w:after="100" w:afterAutospacing="1"/>
              <w:rPr>
                <w:rFonts w:ascii="Bookman Old Style" w:hAnsi="Bookman Old Style" w:cs="Calibri"/>
              </w:rPr>
            </w:pPr>
            <w:proofErr w:type="spellStart"/>
            <w:r w:rsidRPr="008D055C">
              <w:rPr>
                <w:rFonts w:ascii="Bookman Old Style" w:hAnsi="Bookman Old Style" w:cs="Calibri"/>
              </w:rPr>
              <w:t>Rekomendasi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Bupati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E7E8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 xml:space="preserve">16 </w:t>
            </w:r>
            <w:proofErr w:type="spellStart"/>
            <w:r w:rsidRPr="008D055C">
              <w:rPr>
                <w:rFonts w:ascii="Bookman Old Style" w:hAnsi="Bookman Old Style" w:cs="Calibri"/>
              </w:rPr>
              <w:t>Agustus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5340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1 Hari</w:t>
            </w:r>
          </w:p>
        </w:tc>
      </w:tr>
      <w:tr w:rsidR="002732B7" w:rsidRPr="008D055C" w14:paraId="378236FB" w14:textId="77777777" w:rsidTr="008D05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B1D3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DF6A" w14:textId="77777777" w:rsidR="002732B7" w:rsidRPr="008D055C" w:rsidRDefault="002732B7" w:rsidP="001675A8">
            <w:pPr>
              <w:spacing w:before="100" w:beforeAutospacing="1" w:after="100" w:afterAutospacing="1"/>
              <w:rPr>
                <w:rFonts w:ascii="Bookman Old Style" w:hAnsi="Bookman Old Style" w:cs="Calibri"/>
              </w:rPr>
            </w:pPr>
            <w:proofErr w:type="spellStart"/>
            <w:r w:rsidRPr="008D055C">
              <w:rPr>
                <w:rFonts w:ascii="Bookman Old Style" w:hAnsi="Bookman Old Style" w:cs="Calibri"/>
              </w:rPr>
              <w:t>Sosialisasi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dan </w:t>
            </w:r>
            <w:proofErr w:type="spellStart"/>
            <w:r w:rsidRPr="008D055C">
              <w:rPr>
                <w:rFonts w:ascii="Bookman Old Style" w:hAnsi="Bookman Old Style" w:cs="Calibri"/>
              </w:rPr>
              <w:t>Publikasi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Media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ED7C6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 xml:space="preserve">18 – 25 </w:t>
            </w:r>
            <w:proofErr w:type="spellStart"/>
            <w:r w:rsidRPr="008D055C">
              <w:rPr>
                <w:rFonts w:ascii="Bookman Old Style" w:hAnsi="Bookman Old Style" w:cs="Calibri"/>
              </w:rPr>
              <w:t>Agustus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A0EC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8 Hari</w:t>
            </w:r>
          </w:p>
        </w:tc>
      </w:tr>
      <w:tr w:rsidR="002732B7" w:rsidRPr="008D055C" w14:paraId="4C802BAA" w14:textId="77777777" w:rsidTr="008D05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0C55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E7DA" w14:textId="77777777" w:rsidR="002732B7" w:rsidRPr="008D055C" w:rsidRDefault="002732B7" w:rsidP="001675A8">
            <w:pPr>
              <w:spacing w:before="100" w:beforeAutospacing="1" w:after="100" w:afterAutospacing="1"/>
              <w:rPr>
                <w:rFonts w:ascii="Bookman Old Style" w:hAnsi="Bookman Old Style" w:cs="Calibri"/>
              </w:rPr>
            </w:pPr>
            <w:proofErr w:type="spellStart"/>
            <w:r w:rsidRPr="008D055C">
              <w:rPr>
                <w:rFonts w:ascii="Bookman Old Style" w:hAnsi="Bookman Old Style" w:cs="Calibri"/>
              </w:rPr>
              <w:t>Penyebaran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8145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 xml:space="preserve">18 – 25 </w:t>
            </w:r>
            <w:proofErr w:type="spellStart"/>
            <w:r w:rsidRPr="008D055C">
              <w:rPr>
                <w:rFonts w:ascii="Bookman Old Style" w:hAnsi="Bookman Old Style" w:cs="Calibri"/>
              </w:rPr>
              <w:t>Agustus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FD46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</w:p>
        </w:tc>
      </w:tr>
      <w:tr w:rsidR="002732B7" w:rsidRPr="008D055C" w14:paraId="29E5F544" w14:textId="77777777" w:rsidTr="008D05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EC4D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341D" w14:textId="77777777" w:rsidR="002732B7" w:rsidRPr="008D055C" w:rsidRDefault="002732B7" w:rsidP="001675A8">
            <w:pPr>
              <w:spacing w:before="100" w:beforeAutospacing="1" w:after="100" w:afterAutospacing="1"/>
              <w:rPr>
                <w:rFonts w:ascii="Bookman Old Style" w:hAnsi="Bookman Old Style" w:cs="Calibri"/>
              </w:rPr>
            </w:pPr>
            <w:proofErr w:type="spellStart"/>
            <w:r w:rsidRPr="008D055C">
              <w:rPr>
                <w:rFonts w:ascii="Bookman Old Style" w:hAnsi="Bookman Old Style" w:cs="Calibri"/>
              </w:rPr>
              <w:t>Penyebaran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Prokpektus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dan Surat </w:t>
            </w:r>
            <w:proofErr w:type="spellStart"/>
            <w:r w:rsidRPr="008D055C">
              <w:rPr>
                <w:rFonts w:ascii="Bookman Old Style" w:hAnsi="Bookman Old Style" w:cs="Calibri"/>
              </w:rPr>
              <w:t>Penawaran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3D57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 xml:space="preserve">18 – 25 </w:t>
            </w:r>
            <w:proofErr w:type="spellStart"/>
            <w:r w:rsidRPr="008D055C">
              <w:rPr>
                <w:rFonts w:ascii="Bookman Old Style" w:hAnsi="Bookman Old Style" w:cs="Calibri"/>
              </w:rPr>
              <w:t>Agustus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F60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8 Hari</w:t>
            </w:r>
          </w:p>
        </w:tc>
      </w:tr>
      <w:tr w:rsidR="002732B7" w:rsidRPr="008D055C" w14:paraId="6B42A372" w14:textId="77777777" w:rsidTr="008D05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FECD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FB27" w14:textId="77777777" w:rsidR="002732B7" w:rsidRPr="008D055C" w:rsidRDefault="002732B7" w:rsidP="001675A8">
            <w:pPr>
              <w:spacing w:before="100" w:beforeAutospacing="1" w:after="100" w:afterAutospacing="1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  <w:b/>
                <w:bCs/>
                <w:i/>
                <w:iCs/>
              </w:rPr>
              <w:t>Due Diligence</w:t>
            </w:r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dengan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cara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r w:rsidRPr="008D055C">
              <w:rPr>
                <w:rFonts w:ascii="Bookman Old Style" w:hAnsi="Bookman Old Style" w:cs="Calibri"/>
                <w:b/>
                <w:bCs/>
                <w:i/>
                <w:iCs/>
              </w:rPr>
              <w:t>one on one meeting</w:t>
            </w:r>
            <w:r w:rsidRPr="008D055C">
              <w:rPr>
                <w:rFonts w:ascii="Bookman Old Style" w:hAnsi="Bookman Old Style" w:cs="Calibri"/>
                <w:i/>
                <w:iCs/>
              </w:rPr>
              <w:t>,</w:t>
            </w:r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bagi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Peminat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serius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dapat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langsung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mengisi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Formulir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Pemesanan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di </w:t>
            </w:r>
            <w:proofErr w:type="spellStart"/>
            <w:r w:rsidRPr="008D055C">
              <w:rPr>
                <w:rFonts w:ascii="Bookman Old Style" w:hAnsi="Bookman Old Style" w:cs="Calibri"/>
              </w:rPr>
              <w:t>atas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meterai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cukup</w:t>
            </w:r>
            <w:proofErr w:type="spellEnd"/>
            <w:r w:rsidRPr="008D055C">
              <w:rPr>
                <w:rFonts w:ascii="Bookman Old Style" w:hAnsi="Bookman Old Style" w:cs="Calibr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EA99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 xml:space="preserve">19 – 26 </w:t>
            </w:r>
            <w:proofErr w:type="spellStart"/>
            <w:r w:rsidRPr="008D055C">
              <w:rPr>
                <w:rFonts w:ascii="Bookman Old Style" w:hAnsi="Bookman Old Style" w:cs="Calibri"/>
              </w:rPr>
              <w:t>Agustus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CAD8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8 Hari</w:t>
            </w:r>
          </w:p>
        </w:tc>
      </w:tr>
      <w:tr w:rsidR="002732B7" w:rsidRPr="008D055C" w14:paraId="730E0090" w14:textId="77777777" w:rsidTr="008D05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4A97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7E8F" w14:textId="77777777" w:rsidR="002732B7" w:rsidRPr="008D055C" w:rsidRDefault="002732B7" w:rsidP="001675A8">
            <w:pPr>
              <w:spacing w:before="100" w:beforeAutospacing="1" w:after="100" w:afterAutospacing="1"/>
              <w:rPr>
                <w:rFonts w:ascii="Bookman Old Style" w:hAnsi="Bookman Old Style" w:cs="Calibri"/>
              </w:rPr>
            </w:pPr>
            <w:proofErr w:type="spellStart"/>
            <w:r w:rsidRPr="008D055C">
              <w:rPr>
                <w:rFonts w:ascii="Bookman Old Style" w:hAnsi="Bookman Old Style" w:cs="Calibri"/>
              </w:rPr>
              <w:t>Rapat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Pleno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2FF4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 xml:space="preserve">26 – 27 </w:t>
            </w:r>
            <w:proofErr w:type="spellStart"/>
            <w:r w:rsidRPr="008D055C">
              <w:rPr>
                <w:rFonts w:ascii="Bookman Old Style" w:hAnsi="Bookman Old Style" w:cs="Calibri"/>
              </w:rPr>
              <w:t>Agustus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9527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</w:p>
        </w:tc>
      </w:tr>
      <w:tr w:rsidR="002732B7" w:rsidRPr="008D055C" w14:paraId="608C3E6F" w14:textId="77777777" w:rsidTr="008D05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76D7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10EA" w14:textId="77777777" w:rsidR="002732B7" w:rsidRPr="008D055C" w:rsidRDefault="002732B7" w:rsidP="001675A8">
            <w:pPr>
              <w:spacing w:before="100" w:beforeAutospacing="1" w:after="100" w:afterAutospacing="1"/>
              <w:rPr>
                <w:rFonts w:ascii="Bookman Old Style" w:hAnsi="Bookman Old Style" w:cs="Calibri"/>
              </w:rPr>
            </w:pPr>
            <w:proofErr w:type="spellStart"/>
            <w:r w:rsidRPr="008D055C">
              <w:rPr>
                <w:rFonts w:ascii="Bookman Old Style" w:hAnsi="Bookman Old Style" w:cs="Calibri"/>
              </w:rPr>
              <w:t>Pembahasan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SHA dan SSA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AFC2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 xml:space="preserve">27 – 30 </w:t>
            </w:r>
            <w:proofErr w:type="spellStart"/>
            <w:r w:rsidRPr="008D055C">
              <w:rPr>
                <w:rFonts w:ascii="Bookman Old Style" w:hAnsi="Bookman Old Style" w:cs="Calibri"/>
              </w:rPr>
              <w:t>Agustus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7BA4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4 Hari</w:t>
            </w:r>
          </w:p>
        </w:tc>
      </w:tr>
      <w:tr w:rsidR="002732B7" w:rsidRPr="008D055C" w14:paraId="734EC96C" w14:textId="77777777" w:rsidTr="008D05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0BD3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63E" w14:textId="77777777" w:rsidR="002732B7" w:rsidRPr="008D055C" w:rsidRDefault="002732B7" w:rsidP="001675A8">
            <w:pPr>
              <w:jc w:val="both"/>
              <w:rPr>
                <w:rFonts w:ascii="Bookman Old Style" w:hAnsi="Bookman Old Style" w:cs="Calibri"/>
              </w:rPr>
            </w:pPr>
            <w:proofErr w:type="spellStart"/>
            <w:r w:rsidRPr="008D055C">
              <w:rPr>
                <w:rFonts w:ascii="Bookman Old Style" w:hAnsi="Bookman Old Style" w:cs="Calibri"/>
              </w:rPr>
              <w:t>Terakhir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Pembayaran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8D055C">
              <w:rPr>
                <w:rFonts w:ascii="Bookman Old Style" w:hAnsi="Bookman Old Style" w:cs="Calibri"/>
              </w:rPr>
              <w:t>Pelunasan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(</w:t>
            </w:r>
            <w:r w:rsidRPr="008D055C">
              <w:rPr>
                <w:rFonts w:ascii="Bookman Old Style" w:hAnsi="Bookman Old Style" w:cs="Calibri"/>
                <w:i/>
                <w:iCs/>
              </w:rPr>
              <w:t>payment due date</w:t>
            </w:r>
            <w:r w:rsidRPr="008D055C">
              <w:rPr>
                <w:rFonts w:ascii="Bookman Old Style" w:hAnsi="Bookman Old Style" w:cs="Calibri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9DD1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3 September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6085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1 Hari</w:t>
            </w:r>
          </w:p>
        </w:tc>
      </w:tr>
      <w:tr w:rsidR="002732B7" w:rsidRPr="008D055C" w14:paraId="6BD56CA4" w14:textId="77777777" w:rsidTr="008D05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1EC9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C3E2" w14:textId="77777777" w:rsidR="002732B7" w:rsidRPr="008D055C" w:rsidRDefault="002732B7" w:rsidP="001675A8">
            <w:pPr>
              <w:spacing w:before="100" w:beforeAutospacing="1" w:after="100" w:afterAutospacing="1"/>
              <w:rPr>
                <w:rFonts w:ascii="Bookman Old Style" w:hAnsi="Bookman Old Style" w:cs="Calibri"/>
              </w:rPr>
            </w:pPr>
            <w:proofErr w:type="spellStart"/>
            <w:r w:rsidRPr="008D055C">
              <w:rPr>
                <w:rFonts w:ascii="Bookman Old Style" w:hAnsi="Bookman Old Style" w:cs="Calibri"/>
              </w:rPr>
              <w:t>Persiapan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RUPSLB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9E27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6 – 9 September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0B1F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9 Hari</w:t>
            </w:r>
          </w:p>
        </w:tc>
      </w:tr>
      <w:tr w:rsidR="002732B7" w:rsidRPr="008D055C" w14:paraId="56C89FF7" w14:textId="77777777" w:rsidTr="008D05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BB3F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60D6" w14:textId="77777777" w:rsidR="002732B7" w:rsidRPr="008D055C" w:rsidRDefault="002732B7" w:rsidP="001675A8">
            <w:pPr>
              <w:spacing w:before="100" w:beforeAutospacing="1" w:after="100" w:afterAutospacing="1"/>
              <w:rPr>
                <w:rFonts w:ascii="Bookman Old Style" w:hAnsi="Bookman Old Style" w:cs="Calibri"/>
              </w:rPr>
            </w:pPr>
            <w:proofErr w:type="spellStart"/>
            <w:r w:rsidRPr="008D055C">
              <w:rPr>
                <w:rFonts w:ascii="Bookman Old Style" w:hAnsi="Bookman Old Style" w:cs="Calibri"/>
              </w:rPr>
              <w:t>Pelaksanaan</w:t>
            </w:r>
            <w:proofErr w:type="spellEnd"/>
            <w:r w:rsidRPr="008D055C">
              <w:rPr>
                <w:rFonts w:ascii="Bookman Old Style" w:hAnsi="Bookman Old Style" w:cs="Calibri"/>
              </w:rPr>
              <w:t xml:space="preserve"> RUPSLB dan RUPST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E2CF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10 September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FCB6" w14:textId="77777777" w:rsidR="002732B7" w:rsidRPr="008D055C" w:rsidRDefault="002732B7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 w:cs="Calibri"/>
              </w:rPr>
            </w:pPr>
            <w:r w:rsidRPr="008D055C">
              <w:rPr>
                <w:rFonts w:ascii="Bookman Old Style" w:hAnsi="Bookman Old Style" w:cs="Calibri"/>
              </w:rPr>
              <w:t>1 Hari</w:t>
            </w:r>
          </w:p>
        </w:tc>
      </w:tr>
    </w:tbl>
    <w:p w14:paraId="69ADBC5E" w14:textId="77777777" w:rsidR="002732B7" w:rsidRPr="008D055C" w:rsidRDefault="002732B7" w:rsidP="002732B7">
      <w:pPr>
        <w:pStyle w:val="ListParagraph"/>
        <w:spacing w:before="100" w:beforeAutospacing="1" w:after="100" w:afterAutospacing="1"/>
        <w:ind w:left="1080"/>
        <w:rPr>
          <w:rFonts w:ascii="Bookman Old Style" w:hAnsi="Bookman Old Style" w:cs="Arial"/>
          <w:sz w:val="24"/>
          <w:szCs w:val="24"/>
        </w:rPr>
      </w:pPr>
    </w:p>
    <w:p w14:paraId="492042BB" w14:textId="77777777" w:rsidR="002732B7" w:rsidRPr="008D055C" w:rsidRDefault="002732B7" w:rsidP="002732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  <w:b/>
          <w:bCs/>
        </w:rPr>
      </w:pPr>
      <w:r w:rsidRPr="008D055C">
        <w:rPr>
          <w:rFonts w:ascii="Bookman Old Style" w:hAnsi="Bookman Old Style"/>
          <w:b/>
          <w:bCs/>
        </w:rPr>
        <w:lastRenderedPageBreak/>
        <w:t>SEKRETARIAT PENJUALAN SAHAM</w:t>
      </w:r>
    </w:p>
    <w:p w14:paraId="75ACDEF1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Sekretariat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Penjualan</w:t>
      </w:r>
      <w:proofErr w:type="spellEnd"/>
      <w:r w:rsidRPr="008D055C">
        <w:rPr>
          <w:rFonts w:ascii="Bookman Old Style" w:hAnsi="Bookman Old Style"/>
        </w:rPr>
        <w:t xml:space="preserve"> Saham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Simpanan</w:t>
      </w:r>
      <w:proofErr w:type="spellEnd"/>
      <w:r w:rsidRPr="008D055C">
        <w:rPr>
          <w:rFonts w:ascii="Bookman Old Style" w:hAnsi="Bookman Old Style"/>
        </w:rPr>
        <w:t xml:space="preserve"> (</w:t>
      </w:r>
      <w:proofErr w:type="spellStart"/>
      <w:r w:rsidRPr="008D055C">
        <w:rPr>
          <w:rFonts w:ascii="Bookman Old Style" w:hAnsi="Bookman Old Style"/>
        </w:rPr>
        <w:t>Portepel</w:t>
      </w:r>
      <w:proofErr w:type="spellEnd"/>
      <w:proofErr w:type="gramStart"/>
      <w:r w:rsidRPr="008D055C">
        <w:rPr>
          <w:rFonts w:ascii="Bookman Old Style" w:hAnsi="Bookman Old Style"/>
        </w:rPr>
        <w:t>) :</w:t>
      </w:r>
      <w:proofErr w:type="gramEnd"/>
    </w:p>
    <w:p w14:paraId="03F1A9AF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r w:rsidRPr="008D055C">
        <w:rPr>
          <w:rFonts w:ascii="Bookman Old Style" w:hAnsi="Bookman Old Style"/>
        </w:rPr>
        <w:t xml:space="preserve">Kantor PT. Kampung Makmur (PERSERODA), Jl. </w:t>
      </w:r>
      <w:proofErr w:type="spellStart"/>
      <w:r w:rsidRPr="008D055C">
        <w:rPr>
          <w:rFonts w:ascii="Bookman Old Style" w:hAnsi="Bookman Old Style"/>
        </w:rPr>
        <w:t>Serma</w:t>
      </w:r>
      <w:proofErr w:type="spellEnd"/>
      <w:r w:rsidRPr="008D055C">
        <w:rPr>
          <w:rFonts w:ascii="Bookman Old Style" w:hAnsi="Bookman Old Style"/>
        </w:rPr>
        <w:t xml:space="preserve"> Mukhtar No. 121 RT. 01 RW. 07 </w:t>
      </w:r>
      <w:proofErr w:type="spellStart"/>
      <w:r w:rsidRPr="008D055C">
        <w:rPr>
          <w:rFonts w:ascii="Bookman Old Style" w:hAnsi="Bookman Old Style"/>
        </w:rPr>
        <w:t>Kel</w:t>
      </w:r>
      <w:proofErr w:type="spellEnd"/>
      <w:r w:rsidRPr="008D055C">
        <w:rPr>
          <w:rFonts w:ascii="Bookman Old Style" w:hAnsi="Bookman Old Style"/>
        </w:rPr>
        <w:t xml:space="preserve">. Situ </w:t>
      </w:r>
      <w:proofErr w:type="spellStart"/>
      <w:r w:rsidRPr="008D055C">
        <w:rPr>
          <w:rFonts w:ascii="Bookman Old Style" w:hAnsi="Bookman Old Style"/>
        </w:rPr>
        <w:t>Kec</w:t>
      </w:r>
      <w:proofErr w:type="spellEnd"/>
      <w:r w:rsidRPr="008D055C">
        <w:rPr>
          <w:rFonts w:ascii="Bookman Old Style" w:hAnsi="Bookman Old Style"/>
        </w:rPr>
        <w:t xml:space="preserve">. </w:t>
      </w:r>
      <w:proofErr w:type="spellStart"/>
      <w:r w:rsidRPr="008D055C">
        <w:rPr>
          <w:rFonts w:ascii="Bookman Old Style" w:hAnsi="Bookman Old Style"/>
        </w:rPr>
        <w:t>Sumedang</w:t>
      </w:r>
      <w:proofErr w:type="spellEnd"/>
      <w:r w:rsidRPr="008D055C">
        <w:rPr>
          <w:rFonts w:ascii="Bookman Old Style" w:hAnsi="Bookman Old Style"/>
        </w:rPr>
        <w:t xml:space="preserve"> Utara </w:t>
      </w:r>
      <w:proofErr w:type="spellStart"/>
      <w:r w:rsidRPr="008D055C">
        <w:rPr>
          <w:rFonts w:ascii="Bookman Old Style" w:hAnsi="Bookman Old Style"/>
        </w:rPr>
        <w:t>Kab</w:t>
      </w:r>
      <w:proofErr w:type="spellEnd"/>
      <w:r w:rsidRPr="008D055C">
        <w:rPr>
          <w:rFonts w:ascii="Bookman Old Style" w:hAnsi="Bookman Old Style"/>
        </w:rPr>
        <w:t xml:space="preserve">. </w:t>
      </w:r>
      <w:proofErr w:type="spellStart"/>
      <w:r w:rsidRPr="008D055C">
        <w:rPr>
          <w:rFonts w:ascii="Bookman Old Style" w:hAnsi="Bookman Old Style"/>
        </w:rPr>
        <w:t>Sumedang</w:t>
      </w:r>
      <w:proofErr w:type="spellEnd"/>
      <w:r w:rsidRPr="008D055C">
        <w:rPr>
          <w:rFonts w:ascii="Bookman Old Style" w:hAnsi="Bookman Old Style"/>
        </w:rPr>
        <w:t xml:space="preserve"> Prov. </w:t>
      </w:r>
      <w:proofErr w:type="spellStart"/>
      <w:r w:rsidRPr="008D055C">
        <w:rPr>
          <w:rFonts w:ascii="Bookman Old Style" w:hAnsi="Bookman Old Style"/>
        </w:rPr>
        <w:t>Jawa</w:t>
      </w:r>
      <w:proofErr w:type="spellEnd"/>
      <w:r w:rsidRPr="008D055C">
        <w:rPr>
          <w:rFonts w:ascii="Bookman Old Style" w:hAnsi="Bookman Old Style"/>
        </w:rPr>
        <w:t xml:space="preserve"> Barat.</w:t>
      </w:r>
    </w:p>
    <w:p w14:paraId="690741DD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proofErr w:type="gramStart"/>
      <w:r w:rsidRPr="008D055C">
        <w:rPr>
          <w:rFonts w:ascii="Bookman Old Style" w:hAnsi="Bookman Old Style"/>
        </w:rPr>
        <w:t>Email :</w:t>
      </w:r>
      <w:proofErr w:type="gramEnd"/>
      <w:r w:rsidRPr="008D055C">
        <w:rPr>
          <w:rFonts w:ascii="Bookman Old Style" w:hAnsi="Bookman Old Style"/>
        </w:rPr>
        <w:t xml:space="preserve"> kampungmakmur.bumd@gmail.com</w:t>
      </w:r>
    </w:p>
    <w:p w14:paraId="5676AA54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Telepon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gramStart"/>
      <w:r w:rsidRPr="008D055C">
        <w:rPr>
          <w:rFonts w:ascii="Bookman Old Style" w:hAnsi="Bookman Old Style"/>
        </w:rPr>
        <w:t>Kantor :</w:t>
      </w:r>
      <w:proofErr w:type="gramEnd"/>
      <w:r w:rsidRPr="008D055C">
        <w:rPr>
          <w:rFonts w:ascii="Bookman Old Style" w:hAnsi="Bookman Old Style"/>
        </w:rPr>
        <w:t xml:space="preserve"> (0261) 2401346</w:t>
      </w:r>
    </w:p>
    <w:p w14:paraId="217139B3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  <w:b/>
          <w:bCs/>
        </w:rPr>
      </w:pPr>
      <w:r w:rsidRPr="008D055C">
        <w:rPr>
          <w:rFonts w:ascii="Bookman Old Style" w:hAnsi="Bookman Old Style"/>
          <w:b/>
          <w:bCs/>
        </w:rPr>
        <w:t xml:space="preserve">Contact </w:t>
      </w:r>
      <w:proofErr w:type="gramStart"/>
      <w:r w:rsidRPr="008D055C">
        <w:rPr>
          <w:rFonts w:ascii="Bookman Old Style" w:hAnsi="Bookman Old Style"/>
          <w:b/>
          <w:bCs/>
        </w:rPr>
        <w:t>Person :</w:t>
      </w:r>
      <w:proofErr w:type="gramEnd"/>
    </w:p>
    <w:p w14:paraId="0FBF520F" w14:textId="77777777" w:rsidR="002732B7" w:rsidRPr="008D055C" w:rsidRDefault="002732B7" w:rsidP="002732B7">
      <w:pPr>
        <w:ind w:left="357"/>
        <w:jc w:val="both"/>
        <w:rPr>
          <w:rFonts w:ascii="Bookman Old Style" w:hAnsi="Bookman Old Style"/>
          <w:b/>
          <w:bCs/>
        </w:rPr>
      </w:pPr>
      <w:r w:rsidRPr="008D055C">
        <w:rPr>
          <w:rFonts w:ascii="Bookman Old Style" w:hAnsi="Bookman Old Style"/>
          <w:b/>
          <w:bCs/>
        </w:rPr>
        <w:t xml:space="preserve">081221333419 (Rian </w:t>
      </w:r>
      <w:proofErr w:type="spellStart"/>
      <w:r w:rsidRPr="008D055C">
        <w:rPr>
          <w:rFonts w:ascii="Bookman Old Style" w:hAnsi="Bookman Old Style"/>
          <w:b/>
          <w:bCs/>
        </w:rPr>
        <w:t>Nugraha</w:t>
      </w:r>
      <w:proofErr w:type="spellEnd"/>
      <w:r w:rsidRPr="008D055C">
        <w:rPr>
          <w:rFonts w:ascii="Bookman Old Style" w:hAnsi="Bookman Old Style"/>
          <w:b/>
          <w:bCs/>
        </w:rPr>
        <w:t>)</w:t>
      </w:r>
    </w:p>
    <w:p w14:paraId="39BBCE9C" w14:textId="77777777" w:rsidR="002732B7" w:rsidRPr="008D055C" w:rsidRDefault="002732B7" w:rsidP="002732B7">
      <w:pPr>
        <w:ind w:left="357"/>
        <w:jc w:val="both"/>
        <w:rPr>
          <w:rFonts w:ascii="Bookman Old Style" w:hAnsi="Bookman Old Style"/>
          <w:b/>
          <w:bCs/>
        </w:rPr>
      </w:pPr>
      <w:r w:rsidRPr="008D055C">
        <w:rPr>
          <w:rFonts w:ascii="Bookman Old Style" w:hAnsi="Bookman Old Style"/>
          <w:b/>
          <w:bCs/>
        </w:rPr>
        <w:t xml:space="preserve">085295137575 (Zenni </w:t>
      </w:r>
      <w:proofErr w:type="spellStart"/>
      <w:r w:rsidRPr="008D055C">
        <w:rPr>
          <w:rFonts w:ascii="Bookman Old Style" w:hAnsi="Bookman Old Style"/>
          <w:b/>
          <w:bCs/>
        </w:rPr>
        <w:t>Muryaman</w:t>
      </w:r>
      <w:proofErr w:type="spellEnd"/>
      <w:r w:rsidRPr="008D055C">
        <w:rPr>
          <w:rFonts w:ascii="Bookman Old Style" w:hAnsi="Bookman Old Style"/>
          <w:b/>
          <w:bCs/>
        </w:rPr>
        <w:t>)</w:t>
      </w:r>
    </w:p>
    <w:p w14:paraId="74F2033F" w14:textId="77777777" w:rsidR="002732B7" w:rsidRPr="008D055C" w:rsidRDefault="002732B7" w:rsidP="002732B7">
      <w:pPr>
        <w:spacing w:before="100" w:beforeAutospacing="1"/>
        <w:ind w:left="357"/>
        <w:jc w:val="both"/>
        <w:rPr>
          <w:rFonts w:ascii="Bookman Old Style" w:hAnsi="Bookman Old Style"/>
        </w:rPr>
      </w:pPr>
      <w:r w:rsidRPr="008D055C">
        <w:rPr>
          <w:rFonts w:ascii="Bookman Old Style" w:hAnsi="Bookman Old Style"/>
        </w:rPr>
        <w:t xml:space="preserve">File </w:t>
      </w:r>
      <w:proofErr w:type="spellStart"/>
      <w:r w:rsidRPr="008D055C">
        <w:rPr>
          <w:rFonts w:ascii="Bookman Old Style" w:hAnsi="Bookman Old Style"/>
        </w:rPr>
        <w:t>Dokumen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dapat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diminta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dengan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terlebih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dahulu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menghubungi</w:t>
      </w:r>
      <w:proofErr w:type="spellEnd"/>
      <w:r w:rsidRPr="008D055C">
        <w:rPr>
          <w:rFonts w:ascii="Bookman Old Style" w:hAnsi="Bookman Old Style"/>
        </w:rPr>
        <w:t xml:space="preserve"> </w:t>
      </w:r>
      <w:r w:rsidRPr="008D055C">
        <w:rPr>
          <w:rFonts w:ascii="Bookman Old Style" w:hAnsi="Bookman Old Style"/>
          <w:i/>
          <w:iCs/>
        </w:rPr>
        <w:t>contact person</w:t>
      </w:r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diatas</w:t>
      </w:r>
      <w:proofErr w:type="spellEnd"/>
      <w:r w:rsidRPr="008D055C">
        <w:rPr>
          <w:rFonts w:ascii="Bookman Old Style" w:hAnsi="Bookman Old Style"/>
        </w:rPr>
        <w:t>.</w:t>
      </w:r>
    </w:p>
    <w:p w14:paraId="03737A28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proofErr w:type="spellStart"/>
      <w:r w:rsidRPr="008D055C">
        <w:rPr>
          <w:rFonts w:ascii="Bookman Old Style" w:hAnsi="Bookman Old Style"/>
        </w:rPr>
        <w:t>Demikian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Kerangka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Acuan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ini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dibuat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untuk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menjadi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panduan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pelaksanakan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penjualan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saham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dalam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simpanan</w:t>
      </w:r>
      <w:proofErr w:type="spellEnd"/>
      <w:r w:rsidRPr="008D055C">
        <w:rPr>
          <w:rFonts w:ascii="Bookman Old Style" w:hAnsi="Bookman Old Style"/>
        </w:rPr>
        <w:t xml:space="preserve"> (</w:t>
      </w:r>
      <w:proofErr w:type="spellStart"/>
      <w:r w:rsidRPr="008D055C">
        <w:rPr>
          <w:rFonts w:ascii="Bookman Old Style" w:hAnsi="Bookman Old Style"/>
        </w:rPr>
        <w:t>Portepel</w:t>
      </w:r>
      <w:proofErr w:type="spellEnd"/>
      <w:r w:rsidRPr="008D055C">
        <w:rPr>
          <w:rFonts w:ascii="Bookman Old Style" w:hAnsi="Bookman Old Style"/>
        </w:rPr>
        <w:t xml:space="preserve">).  </w:t>
      </w:r>
      <w:proofErr w:type="spellStart"/>
      <w:r w:rsidRPr="008D055C">
        <w:rPr>
          <w:rFonts w:ascii="Bookman Old Style" w:hAnsi="Bookman Old Style"/>
        </w:rPr>
        <w:t>Semoga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niatan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baik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ini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dapat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terlaksanan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dengan</w:t>
      </w:r>
      <w:proofErr w:type="spellEnd"/>
      <w:r w:rsidRPr="008D055C">
        <w:rPr>
          <w:rFonts w:ascii="Bookman Old Style" w:hAnsi="Bookman Old Style"/>
        </w:rPr>
        <w:t xml:space="preserve"> </w:t>
      </w:r>
      <w:proofErr w:type="spellStart"/>
      <w:r w:rsidRPr="008D055C">
        <w:rPr>
          <w:rFonts w:ascii="Bookman Old Style" w:hAnsi="Bookman Old Style"/>
        </w:rPr>
        <w:t>baik</w:t>
      </w:r>
      <w:proofErr w:type="spellEnd"/>
      <w:r w:rsidRPr="008D055C">
        <w:rPr>
          <w:rFonts w:ascii="Bookman Old Style" w:hAnsi="Bookman Old Style"/>
        </w:rPr>
        <w:t>.</w:t>
      </w:r>
    </w:p>
    <w:p w14:paraId="00220429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</w:p>
    <w:p w14:paraId="34065224" w14:textId="398795C9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  <w:proofErr w:type="gramStart"/>
      <w:r w:rsidRPr="008D055C">
        <w:rPr>
          <w:rFonts w:ascii="Bookman Old Style" w:hAnsi="Bookman Old Style"/>
        </w:rPr>
        <w:t>Lampiran  (</w:t>
      </w:r>
      <w:proofErr w:type="spellStart"/>
      <w:proofErr w:type="gramEnd"/>
      <w:r w:rsidRPr="008D055C">
        <w:rPr>
          <w:rFonts w:ascii="Bookman Old Style" w:hAnsi="Bookman Old Style"/>
        </w:rPr>
        <w:t>Hubungi</w:t>
      </w:r>
      <w:proofErr w:type="spellEnd"/>
      <w:r w:rsidRPr="008D055C">
        <w:rPr>
          <w:rFonts w:ascii="Bookman Old Style" w:hAnsi="Bookman Old Style"/>
        </w:rPr>
        <w:t xml:space="preserve"> Contact Person </w:t>
      </w:r>
      <w:proofErr w:type="spellStart"/>
      <w:r w:rsidRPr="008D055C">
        <w:rPr>
          <w:rFonts w:ascii="Bookman Old Style" w:hAnsi="Bookman Old Style"/>
        </w:rPr>
        <w:t>diatas</w:t>
      </w:r>
      <w:proofErr w:type="spellEnd"/>
      <w:r w:rsidRPr="008D055C">
        <w:rPr>
          <w:rFonts w:ascii="Bookman Old Style" w:hAnsi="Bookman Old Style"/>
        </w:rPr>
        <w:t>):</w:t>
      </w:r>
    </w:p>
    <w:p w14:paraId="718A0039" w14:textId="61590EAF" w:rsidR="002732B7" w:rsidRPr="008D055C" w:rsidRDefault="002732B7" w:rsidP="002732B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055C">
        <w:rPr>
          <w:rFonts w:ascii="Bookman Old Style" w:hAnsi="Bookman Old Style"/>
        </w:rPr>
        <w:t xml:space="preserve">Resume </w:t>
      </w:r>
      <w:proofErr w:type="spellStart"/>
      <w:r w:rsidRPr="008D055C">
        <w:rPr>
          <w:rFonts w:ascii="Bookman Old Style" w:hAnsi="Bookman Old Style"/>
        </w:rPr>
        <w:t>Prospektus</w:t>
      </w:r>
      <w:proofErr w:type="spellEnd"/>
    </w:p>
    <w:p w14:paraId="30953780" w14:textId="38A76672" w:rsidR="002732B7" w:rsidRPr="008D055C" w:rsidRDefault="002732B7" w:rsidP="002732B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055C">
        <w:rPr>
          <w:rFonts w:ascii="Bookman Old Style" w:hAnsi="Bookman Old Style"/>
        </w:rPr>
        <w:t xml:space="preserve">Surat </w:t>
      </w:r>
      <w:proofErr w:type="spellStart"/>
      <w:r w:rsidRPr="008D055C">
        <w:rPr>
          <w:rFonts w:ascii="Bookman Old Style" w:hAnsi="Bookman Old Style"/>
        </w:rPr>
        <w:t>Minat</w:t>
      </w:r>
      <w:proofErr w:type="spellEnd"/>
      <w:r w:rsidRPr="008D055C">
        <w:rPr>
          <w:rFonts w:ascii="Bookman Old Style" w:hAnsi="Bookman Old Style"/>
        </w:rPr>
        <w:t xml:space="preserve"> </w:t>
      </w:r>
    </w:p>
    <w:p w14:paraId="56378E6E" w14:textId="77777777" w:rsidR="002732B7" w:rsidRPr="008D055C" w:rsidRDefault="002732B7" w:rsidP="002732B7">
      <w:pPr>
        <w:spacing w:before="100" w:beforeAutospacing="1" w:after="100" w:afterAutospacing="1"/>
        <w:ind w:left="720"/>
        <w:jc w:val="both"/>
        <w:rPr>
          <w:rFonts w:ascii="Bookman Old Style" w:hAnsi="Bookman Old Style"/>
        </w:rPr>
      </w:pPr>
    </w:p>
    <w:p w14:paraId="2C5FF864" w14:textId="77777777" w:rsidR="002732B7" w:rsidRPr="008D055C" w:rsidRDefault="002732B7" w:rsidP="002732B7">
      <w:pPr>
        <w:spacing w:before="100" w:beforeAutospacing="1" w:after="100" w:afterAutospacing="1"/>
        <w:ind w:left="720"/>
        <w:jc w:val="both"/>
        <w:rPr>
          <w:rFonts w:ascii="Bookman Old Style" w:hAnsi="Bookman Old Style"/>
        </w:rPr>
      </w:pPr>
    </w:p>
    <w:p w14:paraId="78C8D36A" w14:textId="77777777" w:rsidR="002732B7" w:rsidRPr="008D055C" w:rsidRDefault="002732B7" w:rsidP="002732B7">
      <w:pPr>
        <w:spacing w:before="100" w:beforeAutospacing="1" w:after="100" w:afterAutospacing="1"/>
        <w:ind w:left="720"/>
        <w:jc w:val="both"/>
        <w:rPr>
          <w:rFonts w:ascii="Bookman Old Style" w:hAnsi="Bookman Old Style"/>
        </w:rPr>
      </w:pPr>
    </w:p>
    <w:p w14:paraId="4B638776" w14:textId="77777777" w:rsidR="002732B7" w:rsidRPr="008D055C" w:rsidRDefault="002732B7" w:rsidP="002732B7">
      <w:pPr>
        <w:spacing w:before="100" w:beforeAutospacing="1" w:after="100" w:afterAutospacing="1"/>
        <w:ind w:left="720"/>
        <w:jc w:val="both"/>
        <w:rPr>
          <w:rFonts w:ascii="Bookman Old Style" w:hAnsi="Bookman Old Style"/>
        </w:rPr>
      </w:pPr>
    </w:p>
    <w:p w14:paraId="4450A0BE" w14:textId="77777777" w:rsidR="002732B7" w:rsidRPr="008D055C" w:rsidRDefault="002732B7" w:rsidP="002732B7">
      <w:pPr>
        <w:spacing w:before="100" w:beforeAutospacing="1" w:after="100" w:afterAutospacing="1"/>
        <w:ind w:left="360"/>
        <w:jc w:val="center"/>
        <w:rPr>
          <w:rFonts w:ascii="Bookman Old Style" w:hAnsi="Bookman Old Style"/>
          <w:b/>
          <w:bCs/>
        </w:rPr>
      </w:pPr>
      <w:r w:rsidRPr="008D055C">
        <w:rPr>
          <w:rFonts w:ascii="Bookman Old Style" w:hAnsi="Bookman Old Style"/>
          <w:b/>
          <w:bCs/>
        </w:rPr>
        <w:t>PANITIA PELAKSANA PENJUALAN SAHAM DALAM SIMPANAN (PORTEPEL)</w:t>
      </w:r>
    </w:p>
    <w:p w14:paraId="643381EC" w14:textId="77777777" w:rsidR="002732B7" w:rsidRPr="008D055C" w:rsidRDefault="002732B7" w:rsidP="002732B7">
      <w:pPr>
        <w:spacing w:before="100" w:beforeAutospacing="1" w:after="100" w:afterAutospacing="1"/>
        <w:ind w:left="360"/>
        <w:jc w:val="both"/>
        <w:rPr>
          <w:rFonts w:ascii="Bookman Old Style" w:hAnsi="Bookman Old Style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6"/>
      </w:tblGrid>
      <w:tr w:rsidR="001C7544" w:rsidRPr="008D055C" w14:paraId="75D001EC" w14:textId="77777777" w:rsidTr="001C7544">
        <w:tc>
          <w:tcPr>
            <w:tcW w:w="6156" w:type="dxa"/>
            <w:shd w:val="clear" w:color="auto" w:fill="auto"/>
          </w:tcPr>
          <w:p w14:paraId="270C1FF7" w14:textId="4B0DB6BC" w:rsidR="001C7544" w:rsidRDefault="001C7544" w:rsidP="001C754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proofErr w:type="spellStart"/>
            <w:r w:rsidRPr="008D055C">
              <w:rPr>
                <w:rFonts w:ascii="Bookman Old Style" w:hAnsi="Bookman Old Style"/>
              </w:rPr>
              <w:t>Ketua</w:t>
            </w:r>
            <w:proofErr w:type="spellEnd"/>
            <w:r w:rsidRPr="008D055C">
              <w:rPr>
                <w:rFonts w:ascii="Bookman Old Style" w:hAnsi="Bookman Old Style"/>
              </w:rPr>
              <w:t>,</w:t>
            </w:r>
          </w:p>
          <w:p w14:paraId="68282808" w14:textId="77777777" w:rsidR="001C7544" w:rsidRPr="008D055C" w:rsidRDefault="001C7544" w:rsidP="001C754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  <w:p w14:paraId="1733096B" w14:textId="6AD6BC96" w:rsidR="001C7544" w:rsidRPr="008D055C" w:rsidRDefault="001C7544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ttd</w:t>
            </w:r>
            <w:proofErr w:type="spellEnd"/>
          </w:p>
          <w:p w14:paraId="1BFD1AAD" w14:textId="77777777" w:rsidR="001C7544" w:rsidRPr="008D055C" w:rsidRDefault="001C7544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</w:p>
          <w:p w14:paraId="57F5194A" w14:textId="77777777" w:rsidR="001C7544" w:rsidRPr="008D055C" w:rsidRDefault="001C7544" w:rsidP="001675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  <w:r w:rsidRPr="008D055C">
              <w:rPr>
                <w:rFonts w:ascii="Bookman Old Style" w:hAnsi="Bookman Old Style"/>
                <w:b/>
                <w:bCs/>
              </w:rPr>
              <w:t xml:space="preserve"> ZENNI MURYAMAN, SP.</w:t>
            </w:r>
          </w:p>
        </w:tc>
      </w:tr>
    </w:tbl>
    <w:p w14:paraId="7A93C3A8" w14:textId="77777777" w:rsidR="002732B7" w:rsidRPr="00E15E93" w:rsidRDefault="002732B7" w:rsidP="002732B7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</w:p>
    <w:p w14:paraId="03C078A9" w14:textId="77777777" w:rsidR="001868B9" w:rsidRDefault="001868B9"/>
    <w:sectPr w:rsidR="001868B9" w:rsidSect="002732B7">
      <w:pgSz w:w="15842" w:h="24477" w:code="3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D146" w14:textId="77777777" w:rsidR="009D1F80" w:rsidRDefault="009D1F80" w:rsidP="002732B7">
      <w:r>
        <w:separator/>
      </w:r>
    </w:p>
  </w:endnote>
  <w:endnote w:type="continuationSeparator" w:id="0">
    <w:p w14:paraId="0D920D8A" w14:textId="77777777" w:rsidR="009D1F80" w:rsidRDefault="009D1F80" w:rsidP="0027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115B" w14:textId="77777777" w:rsidR="009D1F80" w:rsidRDefault="009D1F80" w:rsidP="002732B7">
      <w:r>
        <w:separator/>
      </w:r>
    </w:p>
  </w:footnote>
  <w:footnote w:type="continuationSeparator" w:id="0">
    <w:p w14:paraId="08D9B462" w14:textId="77777777" w:rsidR="009D1F80" w:rsidRDefault="009D1F80" w:rsidP="0027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17DA"/>
    <w:multiLevelType w:val="hybridMultilevel"/>
    <w:tmpl w:val="6F7073DA"/>
    <w:lvl w:ilvl="0" w:tplc="7E7E3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290938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20B94"/>
    <w:multiLevelType w:val="hybridMultilevel"/>
    <w:tmpl w:val="C50C07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80824"/>
    <w:multiLevelType w:val="hybridMultilevel"/>
    <w:tmpl w:val="D876CAA0"/>
    <w:lvl w:ilvl="0" w:tplc="22C8D846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8A36B9"/>
    <w:multiLevelType w:val="hybridMultilevel"/>
    <w:tmpl w:val="5672B944"/>
    <w:lvl w:ilvl="0" w:tplc="02FA8458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6A5CE9"/>
    <w:multiLevelType w:val="hybridMultilevel"/>
    <w:tmpl w:val="35E28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B7"/>
    <w:rsid w:val="001868B9"/>
    <w:rsid w:val="001C7544"/>
    <w:rsid w:val="001D4E87"/>
    <w:rsid w:val="002464F3"/>
    <w:rsid w:val="002732B7"/>
    <w:rsid w:val="0033348C"/>
    <w:rsid w:val="00484F69"/>
    <w:rsid w:val="008D055C"/>
    <w:rsid w:val="009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34D9"/>
  <w15:chartTrackingRefBased/>
  <w15:docId w15:val="{84B08F57-0E0A-40DD-95EC-C0F274B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2732B7"/>
    <w:pPr>
      <w:keepNext/>
      <w:keepLines/>
      <w:spacing w:after="0"/>
      <w:ind w:left="1612"/>
      <w:outlineLvl w:val="0"/>
    </w:pPr>
    <w:rPr>
      <w:rFonts w:ascii="Calibri" w:eastAsia="Calibri" w:hAnsi="Calibri" w:cs="Calibri"/>
      <w:b/>
      <w:color w:val="000000"/>
      <w:sz w:val="36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2B7"/>
    <w:rPr>
      <w:rFonts w:ascii="Calibri" w:eastAsia="Calibri" w:hAnsi="Calibri" w:cs="Calibri"/>
      <w:b/>
      <w:color w:val="000000"/>
      <w:sz w:val="36"/>
      <w:lang w:val="en-ID" w:eastAsia="en-ID"/>
    </w:rPr>
  </w:style>
  <w:style w:type="paragraph" w:styleId="ListParagraph">
    <w:name w:val="List Paragraph"/>
    <w:basedOn w:val="Normal"/>
    <w:uiPriority w:val="34"/>
    <w:qFormat/>
    <w:rsid w:val="002732B7"/>
    <w:pPr>
      <w:spacing w:after="200" w:line="288" w:lineRule="auto"/>
      <w:ind w:left="720"/>
      <w:contextualSpacing/>
    </w:pPr>
    <w:rPr>
      <w:rFonts w:ascii="Calibri" w:hAnsi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73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2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2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6CBA-82B5-49B2-87AD-33BB0692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Zenni Bima</dc:creator>
  <cp:keywords/>
  <dc:description/>
  <cp:lastModifiedBy>Zenni Bima</cp:lastModifiedBy>
  <cp:revision>2</cp:revision>
  <dcterms:created xsi:type="dcterms:W3CDTF">2021-08-19T12:34:00Z</dcterms:created>
  <dcterms:modified xsi:type="dcterms:W3CDTF">2021-08-23T03:49:00Z</dcterms:modified>
</cp:coreProperties>
</file>